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B5" w:rsidRDefault="003100B5" w:rsidP="0029630D">
      <w:pPr>
        <w:jc w:val="both"/>
        <w:rPr>
          <w:rFonts w:asciiTheme="majorHAnsi" w:hAnsiTheme="majorHAnsi"/>
        </w:rPr>
      </w:pPr>
    </w:p>
    <w:p w:rsidR="007B2458" w:rsidRDefault="007B2458" w:rsidP="0029630D">
      <w:pPr>
        <w:jc w:val="both"/>
        <w:rPr>
          <w:rFonts w:asciiTheme="majorHAnsi" w:hAnsiTheme="majorHAnsi"/>
          <w:sz w:val="24"/>
          <w:szCs w:val="24"/>
        </w:rPr>
      </w:pPr>
    </w:p>
    <w:p w:rsidR="0029630D" w:rsidRDefault="0029630D" w:rsidP="0029630D">
      <w:pPr>
        <w:jc w:val="both"/>
        <w:rPr>
          <w:rFonts w:asciiTheme="majorHAnsi" w:hAnsiTheme="majorHAnsi"/>
          <w:sz w:val="24"/>
          <w:szCs w:val="24"/>
        </w:rPr>
      </w:pPr>
      <w:r w:rsidRPr="003100B5">
        <w:rPr>
          <w:rFonts w:asciiTheme="majorHAnsi" w:hAnsiTheme="majorHAnsi"/>
          <w:sz w:val="24"/>
          <w:szCs w:val="24"/>
        </w:rPr>
        <w:t>Dear Parent,</w:t>
      </w:r>
    </w:p>
    <w:p w:rsidR="003100B5" w:rsidRPr="003100B5" w:rsidRDefault="003100B5" w:rsidP="0029630D">
      <w:pPr>
        <w:jc w:val="both"/>
        <w:rPr>
          <w:rFonts w:asciiTheme="majorHAnsi" w:hAnsiTheme="majorHAnsi"/>
          <w:sz w:val="12"/>
          <w:szCs w:val="24"/>
        </w:rPr>
      </w:pPr>
    </w:p>
    <w:p w:rsidR="0029630D"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Please find below a booking form for our </w:t>
      </w:r>
      <w:r w:rsidR="000466C7">
        <w:rPr>
          <w:rFonts w:asciiTheme="majorHAnsi" w:hAnsiTheme="majorHAnsi"/>
          <w:sz w:val="24"/>
          <w:szCs w:val="24"/>
        </w:rPr>
        <w:t>Christmas</w:t>
      </w:r>
      <w:r w:rsidRPr="003100B5">
        <w:rPr>
          <w:rFonts w:asciiTheme="majorHAnsi" w:hAnsiTheme="majorHAnsi"/>
          <w:sz w:val="24"/>
          <w:szCs w:val="24"/>
        </w:rPr>
        <w:t xml:space="preserve"> 2019</w:t>
      </w:r>
      <w:r w:rsidR="000466C7">
        <w:rPr>
          <w:rFonts w:asciiTheme="majorHAnsi" w:hAnsiTheme="majorHAnsi"/>
          <w:sz w:val="24"/>
          <w:szCs w:val="24"/>
        </w:rPr>
        <w:t>-20</w:t>
      </w:r>
      <w:r w:rsidRPr="003100B5">
        <w:rPr>
          <w:rFonts w:asciiTheme="majorHAnsi" w:hAnsiTheme="majorHAnsi"/>
          <w:sz w:val="24"/>
          <w:szCs w:val="24"/>
        </w:rPr>
        <w:t xml:space="preserve"> Playscheme provision. Ple</w:t>
      </w:r>
      <w:r w:rsidR="001D1041" w:rsidRPr="003100B5">
        <w:rPr>
          <w:rFonts w:asciiTheme="majorHAnsi" w:hAnsiTheme="majorHAnsi"/>
          <w:sz w:val="24"/>
          <w:szCs w:val="24"/>
        </w:rPr>
        <w:t xml:space="preserve">ase return all booking forms to </w:t>
      </w:r>
      <w:hyperlink r:id="rId7" w:history="1">
        <w:r w:rsidR="001D1041" w:rsidRPr="003100B5">
          <w:rPr>
            <w:rStyle w:val="Hyperlink"/>
            <w:rFonts w:asciiTheme="majorHAnsi" w:hAnsiTheme="majorHAnsi"/>
            <w:sz w:val="24"/>
            <w:szCs w:val="24"/>
          </w:rPr>
          <w:t>brightbeginnings@leeds.ac.uk</w:t>
        </w:r>
      </w:hyperlink>
      <w:r w:rsidR="001D1041" w:rsidRPr="003100B5">
        <w:rPr>
          <w:rFonts w:asciiTheme="majorHAnsi" w:hAnsiTheme="majorHAnsi"/>
          <w:sz w:val="24"/>
          <w:szCs w:val="24"/>
        </w:rPr>
        <w:t xml:space="preserve">. </w:t>
      </w:r>
      <w:r w:rsidR="003100B5" w:rsidRPr="003100B5">
        <w:rPr>
          <w:rFonts w:asciiTheme="majorHAnsi" w:hAnsiTheme="majorHAnsi"/>
          <w:b/>
          <w:sz w:val="24"/>
          <w:szCs w:val="24"/>
        </w:rPr>
        <w:t>Please do not send to any other email address</w:t>
      </w:r>
      <w:r w:rsidR="003100B5" w:rsidRPr="003100B5">
        <w:rPr>
          <w:rFonts w:asciiTheme="majorHAnsi" w:hAnsiTheme="majorHAnsi"/>
          <w:sz w:val="24"/>
          <w:szCs w:val="24"/>
        </w:rPr>
        <w:t>.</w:t>
      </w:r>
      <w:r w:rsidR="001454B4" w:rsidRPr="003100B5">
        <w:rPr>
          <w:rFonts w:asciiTheme="majorHAnsi" w:hAnsiTheme="majorHAnsi"/>
          <w:sz w:val="24"/>
          <w:szCs w:val="24"/>
        </w:rPr>
        <w:t xml:space="preserve"> </w:t>
      </w:r>
    </w:p>
    <w:p w:rsidR="0029630D"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Places will be offered on a first come first served basis. To avoid disappointment, please return this booking form by </w:t>
      </w:r>
      <w:r w:rsidR="000466C7">
        <w:rPr>
          <w:rFonts w:asciiTheme="majorHAnsi" w:hAnsiTheme="majorHAnsi"/>
          <w:b/>
          <w:sz w:val="24"/>
          <w:szCs w:val="24"/>
        </w:rPr>
        <w:t>Friday 22</w:t>
      </w:r>
      <w:r w:rsidR="000466C7" w:rsidRPr="000466C7">
        <w:rPr>
          <w:rFonts w:asciiTheme="majorHAnsi" w:hAnsiTheme="majorHAnsi"/>
          <w:b/>
          <w:sz w:val="24"/>
          <w:szCs w:val="24"/>
          <w:vertAlign w:val="superscript"/>
        </w:rPr>
        <w:t>nd</w:t>
      </w:r>
      <w:r w:rsidR="000466C7">
        <w:rPr>
          <w:rFonts w:asciiTheme="majorHAnsi" w:hAnsiTheme="majorHAnsi"/>
          <w:b/>
          <w:sz w:val="24"/>
          <w:szCs w:val="24"/>
        </w:rPr>
        <w:t xml:space="preserve"> November</w:t>
      </w:r>
      <w:r w:rsidRPr="003100B5">
        <w:rPr>
          <w:rFonts w:asciiTheme="majorHAnsi" w:hAnsiTheme="majorHAnsi"/>
          <w:sz w:val="24"/>
          <w:szCs w:val="24"/>
        </w:rPr>
        <w:t xml:space="preserve"> (university staff and students have priority until this date). </w:t>
      </w:r>
    </w:p>
    <w:p w:rsidR="001454B4"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Any cancellations will only be accepted up until to </w:t>
      </w:r>
      <w:r w:rsidR="009349FF" w:rsidRPr="003100B5">
        <w:rPr>
          <w:rFonts w:asciiTheme="majorHAnsi" w:hAnsiTheme="majorHAnsi"/>
          <w:b/>
          <w:sz w:val="24"/>
          <w:szCs w:val="24"/>
        </w:rPr>
        <w:t>Friday</w:t>
      </w:r>
      <w:r w:rsidRPr="003100B5">
        <w:rPr>
          <w:rFonts w:asciiTheme="majorHAnsi" w:hAnsiTheme="majorHAnsi"/>
          <w:b/>
          <w:sz w:val="24"/>
          <w:szCs w:val="24"/>
        </w:rPr>
        <w:t xml:space="preserve"> </w:t>
      </w:r>
      <w:r w:rsidR="000466C7">
        <w:rPr>
          <w:rFonts w:asciiTheme="majorHAnsi" w:hAnsiTheme="majorHAnsi"/>
          <w:b/>
          <w:sz w:val="24"/>
          <w:szCs w:val="24"/>
        </w:rPr>
        <w:t>29</w:t>
      </w:r>
      <w:r w:rsidR="000466C7" w:rsidRPr="000466C7">
        <w:rPr>
          <w:rFonts w:asciiTheme="majorHAnsi" w:hAnsiTheme="majorHAnsi"/>
          <w:b/>
          <w:sz w:val="24"/>
          <w:szCs w:val="24"/>
          <w:vertAlign w:val="superscript"/>
        </w:rPr>
        <w:t>th</w:t>
      </w:r>
      <w:r w:rsidR="000466C7">
        <w:rPr>
          <w:rFonts w:asciiTheme="majorHAnsi" w:hAnsiTheme="majorHAnsi"/>
          <w:b/>
          <w:sz w:val="24"/>
          <w:szCs w:val="24"/>
        </w:rPr>
        <w:t xml:space="preserve"> November</w:t>
      </w:r>
      <w:r w:rsidRPr="003100B5">
        <w:rPr>
          <w:rFonts w:asciiTheme="majorHAnsi" w:hAnsiTheme="majorHAnsi"/>
          <w:sz w:val="24"/>
          <w:szCs w:val="24"/>
        </w:rPr>
        <w:t xml:space="preserve">, after which all sessions booked </w:t>
      </w:r>
      <w:r w:rsidR="00A043BB" w:rsidRPr="003100B5">
        <w:rPr>
          <w:rFonts w:asciiTheme="majorHAnsi" w:hAnsiTheme="majorHAnsi"/>
          <w:sz w:val="24"/>
          <w:szCs w:val="24"/>
        </w:rPr>
        <w:t>must</w:t>
      </w:r>
      <w:r w:rsidRPr="003100B5">
        <w:rPr>
          <w:rFonts w:asciiTheme="majorHAnsi" w:hAnsiTheme="majorHAnsi"/>
          <w:sz w:val="24"/>
          <w:szCs w:val="24"/>
        </w:rPr>
        <w:t xml:space="preserve"> be paid for i</w:t>
      </w:r>
      <w:r w:rsidR="001454B4" w:rsidRPr="003100B5">
        <w:rPr>
          <w:rFonts w:asciiTheme="majorHAnsi" w:hAnsiTheme="majorHAnsi"/>
          <w:sz w:val="24"/>
          <w:szCs w:val="24"/>
        </w:rPr>
        <w:t xml:space="preserve">n </w:t>
      </w:r>
      <w:r w:rsidR="003100B5" w:rsidRPr="003100B5">
        <w:rPr>
          <w:rFonts w:asciiTheme="majorHAnsi" w:hAnsiTheme="majorHAnsi"/>
          <w:sz w:val="24"/>
          <w:szCs w:val="24"/>
        </w:rPr>
        <w:t>full regardless of attendance. T</w:t>
      </w:r>
      <w:r w:rsidR="001454B4" w:rsidRPr="003100B5">
        <w:rPr>
          <w:rFonts w:asciiTheme="majorHAnsi" w:hAnsiTheme="majorHAnsi"/>
          <w:sz w:val="24"/>
          <w:szCs w:val="24"/>
        </w:rPr>
        <w:t>his includes any bookings made after this date.</w:t>
      </w:r>
      <w:r w:rsidRPr="003100B5">
        <w:rPr>
          <w:rFonts w:asciiTheme="majorHAnsi" w:hAnsiTheme="majorHAnsi"/>
          <w:sz w:val="24"/>
          <w:szCs w:val="24"/>
        </w:rPr>
        <w:t xml:space="preserve"> </w:t>
      </w:r>
      <w:r w:rsidR="001454B4" w:rsidRPr="003100B5">
        <w:rPr>
          <w:rFonts w:asciiTheme="majorHAnsi" w:hAnsiTheme="majorHAnsi"/>
          <w:sz w:val="24"/>
          <w:szCs w:val="24"/>
        </w:rPr>
        <w:t>The price per session is as follows:</w:t>
      </w:r>
    </w:p>
    <w:p w:rsidR="001454B4" w:rsidRPr="003100B5" w:rsidRDefault="001454B4" w:rsidP="001454B4">
      <w:pPr>
        <w:spacing w:after="0"/>
        <w:jc w:val="both"/>
        <w:rPr>
          <w:rFonts w:asciiTheme="majorHAnsi" w:hAnsiTheme="majorHAnsi"/>
          <w:sz w:val="24"/>
          <w:szCs w:val="24"/>
        </w:rPr>
      </w:pPr>
      <w:r w:rsidRPr="003100B5">
        <w:rPr>
          <w:rFonts w:asciiTheme="majorHAnsi" w:hAnsiTheme="majorHAnsi"/>
          <w:sz w:val="24"/>
          <w:szCs w:val="24"/>
        </w:rPr>
        <w:t>Full Day = £30.00</w:t>
      </w:r>
    </w:p>
    <w:p w:rsidR="001454B4" w:rsidRPr="003100B5" w:rsidRDefault="001454B4" w:rsidP="001454B4">
      <w:pPr>
        <w:spacing w:after="0"/>
        <w:jc w:val="both"/>
        <w:rPr>
          <w:rFonts w:asciiTheme="majorHAnsi" w:hAnsiTheme="majorHAnsi"/>
          <w:sz w:val="24"/>
          <w:szCs w:val="24"/>
        </w:rPr>
      </w:pPr>
      <w:r w:rsidRPr="003100B5">
        <w:rPr>
          <w:rFonts w:asciiTheme="majorHAnsi" w:hAnsiTheme="majorHAnsi"/>
          <w:sz w:val="24"/>
          <w:szCs w:val="24"/>
        </w:rPr>
        <w:t>Half Day = £15.00</w:t>
      </w:r>
    </w:p>
    <w:p w:rsidR="001454B4" w:rsidRPr="003100B5" w:rsidRDefault="001454B4" w:rsidP="001454B4">
      <w:pPr>
        <w:spacing w:after="0"/>
        <w:jc w:val="both"/>
        <w:rPr>
          <w:rFonts w:asciiTheme="majorHAnsi" w:hAnsiTheme="majorHAnsi"/>
          <w:sz w:val="24"/>
          <w:szCs w:val="24"/>
        </w:rPr>
      </w:pPr>
    </w:p>
    <w:p w:rsidR="0029630D"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Refunds cannot be given in cases of non-attendance. </w:t>
      </w:r>
      <w:r w:rsidR="009349FF" w:rsidRPr="003100B5">
        <w:rPr>
          <w:rFonts w:asciiTheme="majorHAnsi" w:hAnsiTheme="majorHAnsi"/>
          <w:sz w:val="24"/>
          <w:szCs w:val="24"/>
        </w:rPr>
        <w:t>Fee schedules</w:t>
      </w:r>
      <w:r w:rsidRPr="003100B5">
        <w:rPr>
          <w:rFonts w:asciiTheme="majorHAnsi" w:hAnsiTheme="majorHAnsi"/>
          <w:sz w:val="24"/>
          <w:szCs w:val="24"/>
        </w:rPr>
        <w:t xml:space="preserve"> will be sent out </w:t>
      </w:r>
      <w:r w:rsidR="001454B4" w:rsidRPr="003100B5">
        <w:rPr>
          <w:rFonts w:asciiTheme="majorHAnsi" w:hAnsiTheme="majorHAnsi"/>
          <w:sz w:val="24"/>
          <w:szCs w:val="24"/>
        </w:rPr>
        <w:t xml:space="preserve">by </w:t>
      </w:r>
      <w:r w:rsidR="000466C7">
        <w:rPr>
          <w:rFonts w:asciiTheme="majorHAnsi" w:hAnsiTheme="majorHAnsi"/>
          <w:b/>
          <w:sz w:val="24"/>
          <w:szCs w:val="24"/>
        </w:rPr>
        <w:t>Wednesday 4</w:t>
      </w:r>
      <w:r w:rsidR="000466C7" w:rsidRPr="000466C7">
        <w:rPr>
          <w:rFonts w:asciiTheme="majorHAnsi" w:hAnsiTheme="majorHAnsi"/>
          <w:b/>
          <w:sz w:val="24"/>
          <w:szCs w:val="24"/>
          <w:vertAlign w:val="superscript"/>
        </w:rPr>
        <w:t>th</w:t>
      </w:r>
      <w:r w:rsidR="000466C7">
        <w:rPr>
          <w:rFonts w:asciiTheme="majorHAnsi" w:hAnsiTheme="majorHAnsi"/>
          <w:b/>
          <w:sz w:val="24"/>
          <w:szCs w:val="24"/>
        </w:rPr>
        <w:t xml:space="preserve"> December </w:t>
      </w:r>
      <w:r w:rsidR="00B6590D" w:rsidRPr="003100B5">
        <w:rPr>
          <w:rFonts w:asciiTheme="majorHAnsi" w:hAnsiTheme="majorHAnsi"/>
          <w:sz w:val="24"/>
          <w:szCs w:val="24"/>
        </w:rPr>
        <w:t>at the latest.</w:t>
      </w:r>
    </w:p>
    <w:p w:rsidR="0029630D" w:rsidRPr="003100B5" w:rsidRDefault="0029630D" w:rsidP="0029630D">
      <w:pPr>
        <w:jc w:val="both"/>
        <w:rPr>
          <w:rFonts w:asciiTheme="majorHAnsi" w:hAnsiTheme="majorHAnsi"/>
          <w:b/>
          <w:sz w:val="24"/>
          <w:szCs w:val="24"/>
        </w:rPr>
      </w:pPr>
      <w:r w:rsidRPr="003100B5">
        <w:rPr>
          <w:rFonts w:asciiTheme="majorHAnsi" w:hAnsiTheme="majorHAnsi"/>
          <w:sz w:val="24"/>
          <w:szCs w:val="24"/>
        </w:rPr>
        <w:t xml:space="preserve">Please note the deadline for payment for sessions booked is </w:t>
      </w:r>
      <w:r w:rsidR="000466C7">
        <w:rPr>
          <w:rFonts w:asciiTheme="majorHAnsi" w:hAnsiTheme="majorHAnsi"/>
          <w:b/>
          <w:sz w:val="24"/>
          <w:szCs w:val="24"/>
        </w:rPr>
        <w:t>Monday 9</w:t>
      </w:r>
      <w:r w:rsidR="000466C7" w:rsidRPr="000466C7">
        <w:rPr>
          <w:rFonts w:asciiTheme="majorHAnsi" w:hAnsiTheme="majorHAnsi"/>
          <w:b/>
          <w:sz w:val="24"/>
          <w:szCs w:val="24"/>
          <w:vertAlign w:val="superscript"/>
        </w:rPr>
        <w:t>th</w:t>
      </w:r>
      <w:r w:rsidR="000466C7">
        <w:rPr>
          <w:rFonts w:asciiTheme="majorHAnsi" w:hAnsiTheme="majorHAnsi"/>
          <w:b/>
          <w:sz w:val="24"/>
          <w:szCs w:val="24"/>
        </w:rPr>
        <w:t xml:space="preserve"> December.</w:t>
      </w:r>
    </w:p>
    <w:p w:rsidR="00D17514" w:rsidRPr="003100B5" w:rsidRDefault="00D17514" w:rsidP="0029630D">
      <w:pPr>
        <w:jc w:val="both"/>
        <w:rPr>
          <w:rFonts w:asciiTheme="majorHAnsi" w:hAnsiTheme="majorHAnsi"/>
          <w:b/>
          <w:sz w:val="24"/>
          <w:szCs w:val="24"/>
        </w:rPr>
      </w:pPr>
      <w:r w:rsidRPr="003100B5">
        <w:rPr>
          <w:rFonts w:asciiTheme="majorHAnsi" w:hAnsiTheme="majorHAnsi"/>
          <w:b/>
          <w:sz w:val="24"/>
          <w:szCs w:val="24"/>
        </w:rPr>
        <w:t>By placing this booking</w:t>
      </w:r>
      <w:r w:rsidR="007F7C3B">
        <w:rPr>
          <w:rFonts w:asciiTheme="majorHAnsi" w:hAnsiTheme="majorHAnsi"/>
          <w:b/>
          <w:sz w:val="24"/>
          <w:szCs w:val="24"/>
        </w:rPr>
        <w:t>,</w:t>
      </w:r>
      <w:r w:rsidRPr="003100B5">
        <w:rPr>
          <w:rFonts w:asciiTheme="majorHAnsi" w:hAnsiTheme="majorHAnsi"/>
          <w:b/>
          <w:sz w:val="24"/>
          <w:szCs w:val="24"/>
        </w:rPr>
        <w:t xml:space="preserve"> you</w:t>
      </w:r>
      <w:r w:rsidR="007F7C3B">
        <w:rPr>
          <w:rFonts w:asciiTheme="majorHAnsi" w:hAnsiTheme="majorHAnsi"/>
          <w:b/>
          <w:sz w:val="24"/>
          <w:szCs w:val="24"/>
        </w:rPr>
        <w:t xml:space="preserve"> are agreeing to abide by the Ce</w:t>
      </w:r>
      <w:r w:rsidRPr="003100B5">
        <w:rPr>
          <w:rFonts w:asciiTheme="majorHAnsi" w:hAnsiTheme="majorHAnsi"/>
          <w:b/>
          <w:sz w:val="24"/>
          <w:szCs w:val="24"/>
        </w:rPr>
        <w:t>ntre</w:t>
      </w:r>
      <w:r w:rsidR="007F7C3B">
        <w:rPr>
          <w:rFonts w:asciiTheme="majorHAnsi" w:hAnsiTheme="majorHAnsi"/>
          <w:b/>
          <w:sz w:val="24"/>
          <w:szCs w:val="24"/>
        </w:rPr>
        <w:t>’</w:t>
      </w:r>
      <w:r w:rsidRPr="003100B5">
        <w:rPr>
          <w:rFonts w:asciiTheme="majorHAnsi" w:hAnsiTheme="majorHAnsi"/>
          <w:b/>
          <w:sz w:val="24"/>
          <w:szCs w:val="24"/>
        </w:rPr>
        <w:t>s policies and procedures which can be found on our website. Alternatively</w:t>
      </w:r>
      <w:r w:rsidR="007F7C3B">
        <w:rPr>
          <w:rFonts w:asciiTheme="majorHAnsi" w:hAnsiTheme="majorHAnsi"/>
          <w:b/>
          <w:sz w:val="24"/>
          <w:szCs w:val="24"/>
        </w:rPr>
        <w:t>,</w:t>
      </w:r>
      <w:r w:rsidRPr="003100B5">
        <w:rPr>
          <w:rFonts w:asciiTheme="majorHAnsi" w:hAnsiTheme="majorHAnsi"/>
          <w:b/>
          <w:sz w:val="24"/>
          <w:szCs w:val="24"/>
        </w:rPr>
        <w:t xml:space="preserve"> if you would like to see copies of our policies and procedures please request </w:t>
      </w:r>
      <w:r w:rsidR="001454B4" w:rsidRPr="003100B5">
        <w:rPr>
          <w:rFonts w:asciiTheme="majorHAnsi" w:hAnsiTheme="majorHAnsi"/>
          <w:b/>
          <w:sz w:val="24"/>
          <w:szCs w:val="24"/>
        </w:rPr>
        <w:t>these when placing your booking.</w:t>
      </w:r>
    </w:p>
    <w:p w:rsidR="001454B4" w:rsidRDefault="001454B4" w:rsidP="0029630D">
      <w:pPr>
        <w:jc w:val="both"/>
        <w:rPr>
          <w:rFonts w:asciiTheme="majorHAnsi" w:hAnsiTheme="majorHAnsi"/>
          <w:b/>
          <w:sz w:val="24"/>
          <w:szCs w:val="24"/>
        </w:rPr>
      </w:pPr>
      <w:r w:rsidRPr="003100B5">
        <w:rPr>
          <w:rFonts w:asciiTheme="majorHAnsi" w:hAnsiTheme="majorHAnsi"/>
          <w:b/>
          <w:sz w:val="24"/>
          <w:szCs w:val="24"/>
        </w:rPr>
        <w:t>Please note your place will not be confirmed until the attached forms are completed and returned and payments has been received.</w:t>
      </w:r>
    </w:p>
    <w:p w:rsidR="003100B5" w:rsidRPr="003100B5" w:rsidRDefault="003100B5" w:rsidP="0029630D">
      <w:pPr>
        <w:jc w:val="both"/>
        <w:rPr>
          <w:rFonts w:asciiTheme="majorHAnsi" w:hAnsiTheme="majorHAnsi"/>
          <w:sz w:val="18"/>
          <w:szCs w:val="24"/>
        </w:rPr>
      </w:pPr>
    </w:p>
    <w:p w:rsidR="00991D00" w:rsidRPr="003100B5" w:rsidRDefault="0029630D" w:rsidP="0029630D">
      <w:pPr>
        <w:jc w:val="both"/>
        <w:rPr>
          <w:rFonts w:asciiTheme="majorHAnsi" w:hAnsiTheme="majorHAnsi"/>
          <w:sz w:val="24"/>
          <w:szCs w:val="24"/>
        </w:rPr>
      </w:pPr>
      <w:r w:rsidRPr="003100B5">
        <w:rPr>
          <w:rFonts w:asciiTheme="majorHAnsi" w:hAnsiTheme="majorHAnsi"/>
          <w:sz w:val="24"/>
          <w:szCs w:val="24"/>
        </w:rPr>
        <w:t>Thank you.</w:t>
      </w: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bookmarkStart w:id="0" w:name="_GoBack"/>
      <w:bookmarkEnd w:id="0"/>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3100B5" w:rsidRDefault="003100B5" w:rsidP="0029630D">
      <w:pPr>
        <w:jc w:val="both"/>
        <w:rPr>
          <w:rFonts w:asciiTheme="majorHAnsi" w:hAnsiTheme="majorHAnsi"/>
          <w:sz w:val="24"/>
        </w:rPr>
      </w:pPr>
    </w:p>
    <w:p w:rsidR="0029630D" w:rsidRPr="001D1041" w:rsidRDefault="003100B5" w:rsidP="0029630D">
      <w:pPr>
        <w:jc w:val="both"/>
        <w:rPr>
          <w:rFonts w:asciiTheme="majorHAnsi" w:hAnsiTheme="majorHAnsi"/>
          <w:sz w:val="2"/>
        </w:rPr>
      </w:pPr>
      <w:r>
        <w:rPr>
          <w:rFonts w:asciiTheme="majorHAnsi" w:hAnsiTheme="majorHAnsi"/>
          <w:sz w:val="24"/>
        </w:rPr>
        <w:t>Please tick the below to indicate which sessions you would like to book. For full days, please ensure you tick both the morning and the afternoon session.</w:t>
      </w:r>
    </w:p>
    <w:tbl>
      <w:tblPr>
        <w:tblStyle w:val="TableGrid"/>
        <w:tblpPr w:leftFromText="180" w:rightFromText="180" w:vertAnchor="text" w:horzAnchor="margin" w:tblpY="234"/>
        <w:tblW w:w="9351" w:type="dxa"/>
        <w:tblLook w:val="04A0" w:firstRow="1" w:lastRow="0" w:firstColumn="1" w:lastColumn="0" w:noHBand="0" w:noVBand="1"/>
      </w:tblPr>
      <w:tblGrid>
        <w:gridCol w:w="1413"/>
        <w:gridCol w:w="2551"/>
        <w:gridCol w:w="2694"/>
        <w:gridCol w:w="2693"/>
      </w:tblGrid>
      <w:tr w:rsidR="000466C7" w:rsidTr="000466C7">
        <w:trPr>
          <w:trHeight w:val="986"/>
        </w:trPr>
        <w:tc>
          <w:tcPr>
            <w:tcW w:w="1413" w:type="dxa"/>
            <w:vAlign w:val="bottom"/>
          </w:tcPr>
          <w:p w:rsidR="000466C7" w:rsidRPr="0029630D" w:rsidRDefault="000466C7" w:rsidP="003100B5">
            <w:pPr>
              <w:jc w:val="center"/>
              <w:rPr>
                <w:rFonts w:asciiTheme="majorHAnsi" w:hAnsiTheme="majorHAnsi"/>
                <w:sz w:val="24"/>
                <w:szCs w:val="24"/>
              </w:rPr>
            </w:pPr>
          </w:p>
        </w:tc>
        <w:tc>
          <w:tcPr>
            <w:tcW w:w="2551" w:type="dxa"/>
            <w:vAlign w:val="center"/>
          </w:tcPr>
          <w:p w:rsidR="000466C7" w:rsidRPr="00C76180" w:rsidRDefault="000466C7" w:rsidP="000466C7">
            <w:pPr>
              <w:jc w:val="center"/>
              <w:rPr>
                <w:rFonts w:asciiTheme="majorHAnsi" w:hAnsiTheme="majorHAnsi"/>
                <w:b/>
                <w:szCs w:val="24"/>
              </w:rPr>
            </w:pPr>
            <w:r>
              <w:rPr>
                <w:rFonts w:asciiTheme="majorHAnsi" w:hAnsiTheme="majorHAnsi"/>
                <w:b/>
                <w:szCs w:val="24"/>
              </w:rPr>
              <w:t>Monday 23</w:t>
            </w:r>
            <w:r w:rsidRPr="000466C7">
              <w:rPr>
                <w:rFonts w:asciiTheme="majorHAnsi" w:hAnsiTheme="majorHAnsi"/>
                <w:b/>
                <w:szCs w:val="24"/>
                <w:vertAlign w:val="superscript"/>
              </w:rPr>
              <w:t>rd</w:t>
            </w:r>
            <w:r>
              <w:rPr>
                <w:rFonts w:asciiTheme="majorHAnsi" w:hAnsiTheme="majorHAnsi"/>
                <w:b/>
                <w:szCs w:val="24"/>
              </w:rPr>
              <w:t xml:space="preserve"> December</w:t>
            </w:r>
            <w:r w:rsidR="00943F7B">
              <w:rPr>
                <w:rFonts w:asciiTheme="majorHAnsi" w:hAnsiTheme="majorHAnsi"/>
                <w:b/>
                <w:szCs w:val="24"/>
              </w:rPr>
              <w:t xml:space="preserve"> </w:t>
            </w:r>
            <w:r w:rsidR="00943F7B" w:rsidRPr="00943F7B">
              <w:rPr>
                <w:rFonts w:asciiTheme="majorHAnsi" w:hAnsiTheme="majorHAnsi"/>
                <w:b/>
                <w:szCs w:val="24"/>
              </w:rPr>
              <w:t>2019</w:t>
            </w:r>
          </w:p>
        </w:tc>
        <w:tc>
          <w:tcPr>
            <w:tcW w:w="2694" w:type="dxa"/>
            <w:vAlign w:val="center"/>
          </w:tcPr>
          <w:p w:rsidR="00943F7B" w:rsidRDefault="000466C7" w:rsidP="00943F7B">
            <w:pPr>
              <w:jc w:val="center"/>
              <w:rPr>
                <w:rFonts w:asciiTheme="majorHAnsi" w:hAnsiTheme="majorHAnsi"/>
                <w:b/>
                <w:szCs w:val="24"/>
              </w:rPr>
            </w:pPr>
            <w:r>
              <w:rPr>
                <w:rFonts w:asciiTheme="majorHAnsi" w:hAnsiTheme="majorHAnsi"/>
                <w:b/>
                <w:szCs w:val="24"/>
              </w:rPr>
              <w:t>Thursday 2</w:t>
            </w:r>
            <w:r w:rsidRPr="000466C7">
              <w:rPr>
                <w:rFonts w:asciiTheme="majorHAnsi" w:hAnsiTheme="majorHAnsi"/>
                <w:b/>
                <w:szCs w:val="24"/>
                <w:vertAlign w:val="superscript"/>
              </w:rPr>
              <w:t>nd</w:t>
            </w:r>
            <w:r>
              <w:rPr>
                <w:rFonts w:asciiTheme="majorHAnsi" w:hAnsiTheme="majorHAnsi"/>
                <w:b/>
                <w:szCs w:val="24"/>
              </w:rPr>
              <w:t xml:space="preserve"> </w:t>
            </w:r>
            <w:r>
              <w:rPr>
                <w:rFonts w:asciiTheme="majorHAnsi" w:hAnsiTheme="majorHAnsi"/>
                <w:b/>
                <w:szCs w:val="24"/>
              </w:rPr>
              <w:t>January</w:t>
            </w:r>
          </w:p>
          <w:p w:rsidR="000466C7" w:rsidRPr="00C76180" w:rsidRDefault="000466C7" w:rsidP="00943F7B">
            <w:pPr>
              <w:jc w:val="center"/>
              <w:rPr>
                <w:rFonts w:asciiTheme="majorHAnsi" w:hAnsiTheme="majorHAnsi"/>
                <w:b/>
                <w:szCs w:val="24"/>
              </w:rPr>
            </w:pPr>
            <w:r>
              <w:rPr>
                <w:rFonts w:asciiTheme="majorHAnsi" w:hAnsiTheme="majorHAnsi"/>
                <w:b/>
                <w:szCs w:val="24"/>
              </w:rPr>
              <w:t>2020</w:t>
            </w:r>
          </w:p>
        </w:tc>
        <w:tc>
          <w:tcPr>
            <w:tcW w:w="2693" w:type="dxa"/>
            <w:vAlign w:val="center"/>
          </w:tcPr>
          <w:p w:rsidR="00943F7B" w:rsidRDefault="000466C7" w:rsidP="00943F7B">
            <w:pPr>
              <w:jc w:val="center"/>
              <w:rPr>
                <w:rFonts w:asciiTheme="majorHAnsi" w:hAnsiTheme="majorHAnsi"/>
                <w:b/>
                <w:szCs w:val="24"/>
              </w:rPr>
            </w:pPr>
            <w:r>
              <w:rPr>
                <w:rFonts w:asciiTheme="majorHAnsi" w:hAnsiTheme="majorHAnsi"/>
                <w:b/>
                <w:szCs w:val="24"/>
              </w:rPr>
              <w:t>Friday 3</w:t>
            </w:r>
            <w:r w:rsidRPr="000466C7">
              <w:rPr>
                <w:rFonts w:asciiTheme="majorHAnsi" w:hAnsiTheme="majorHAnsi"/>
                <w:b/>
                <w:szCs w:val="24"/>
                <w:vertAlign w:val="superscript"/>
              </w:rPr>
              <w:t>rd</w:t>
            </w:r>
            <w:r>
              <w:rPr>
                <w:rFonts w:asciiTheme="majorHAnsi" w:hAnsiTheme="majorHAnsi"/>
                <w:b/>
                <w:szCs w:val="24"/>
              </w:rPr>
              <w:t xml:space="preserve"> January</w:t>
            </w:r>
          </w:p>
          <w:p w:rsidR="000466C7" w:rsidRPr="00C76180" w:rsidRDefault="000466C7" w:rsidP="00943F7B">
            <w:pPr>
              <w:jc w:val="center"/>
              <w:rPr>
                <w:rFonts w:asciiTheme="majorHAnsi" w:hAnsiTheme="majorHAnsi"/>
                <w:b/>
                <w:szCs w:val="24"/>
              </w:rPr>
            </w:pPr>
            <w:r>
              <w:rPr>
                <w:rFonts w:asciiTheme="majorHAnsi" w:hAnsiTheme="majorHAnsi"/>
                <w:b/>
                <w:szCs w:val="24"/>
              </w:rPr>
              <w:t>2020</w:t>
            </w:r>
          </w:p>
        </w:tc>
      </w:tr>
      <w:tr w:rsidR="000466C7" w:rsidTr="000466C7">
        <w:trPr>
          <w:trHeight w:val="822"/>
        </w:trPr>
        <w:tc>
          <w:tcPr>
            <w:tcW w:w="1413" w:type="dxa"/>
            <w:vAlign w:val="bottom"/>
          </w:tcPr>
          <w:p w:rsidR="000466C7" w:rsidRDefault="000466C7" w:rsidP="000466C7">
            <w:pPr>
              <w:jc w:val="center"/>
            </w:pPr>
          </w:p>
          <w:tbl>
            <w:tblPr>
              <w:tblW w:w="0" w:type="auto"/>
              <w:tblBorders>
                <w:top w:val="nil"/>
                <w:left w:val="nil"/>
                <w:bottom w:val="nil"/>
                <w:right w:val="nil"/>
              </w:tblBorders>
              <w:tblLook w:val="0000" w:firstRow="0" w:lastRow="0" w:firstColumn="0" w:lastColumn="0" w:noHBand="0" w:noVBand="0"/>
            </w:tblPr>
            <w:tblGrid>
              <w:gridCol w:w="1197"/>
            </w:tblGrid>
            <w:tr w:rsidR="000466C7" w:rsidRPr="00C76180" w:rsidTr="00B9515D">
              <w:trPr>
                <w:trHeight w:val="1119"/>
              </w:trPr>
              <w:tc>
                <w:tcPr>
                  <w:tcW w:w="0" w:type="auto"/>
                </w:tcPr>
                <w:p w:rsidR="000466C7" w:rsidRPr="00C76180" w:rsidRDefault="000466C7" w:rsidP="000466C7">
                  <w:pPr>
                    <w:pStyle w:val="Default"/>
                    <w:framePr w:hSpace="180" w:wrap="around" w:vAnchor="text" w:hAnchor="margin" w:y="234"/>
                    <w:jc w:val="center"/>
                    <w:rPr>
                      <w:rFonts w:asciiTheme="majorHAnsi" w:hAnsiTheme="majorHAnsi"/>
                      <w:b/>
                      <w:bCs/>
                      <w:sz w:val="22"/>
                    </w:rPr>
                  </w:pPr>
                  <w:r w:rsidRPr="00C76180">
                    <w:rPr>
                      <w:rFonts w:asciiTheme="majorHAnsi" w:hAnsiTheme="majorHAnsi"/>
                      <w:b/>
                      <w:bCs/>
                      <w:sz w:val="22"/>
                    </w:rPr>
                    <w:t>Morning</w:t>
                  </w:r>
                </w:p>
                <w:p w:rsidR="000466C7" w:rsidRPr="00C76180" w:rsidRDefault="000466C7" w:rsidP="000466C7">
                  <w:pPr>
                    <w:pStyle w:val="Default"/>
                    <w:framePr w:hSpace="180" w:wrap="around" w:vAnchor="text" w:hAnchor="margin" w:y="234"/>
                    <w:jc w:val="center"/>
                    <w:rPr>
                      <w:rFonts w:asciiTheme="majorHAnsi" w:hAnsiTheme="majorHAnsi"/>
                      <w:sz w:val="22"/>
                    </w:rPr>
                  </w:pPr>
                  <w:r>
                    <w:rPr>
                      <w:rFonts w:asciiTheme="majorHAnsi" w:hAnsiTheme="majorHAnsi"/>
                      <w:b/>
                      <w:bCs/>
                      <w:sz w:val="22"/>
                    </w:rPr>
                    <w:t>8.00</w:t>
                  </w:r>
                  <w:r w:rsidRPr="00C76180">
                    <w:rPr>
                      <w:rFonts w:asciiTheme="majorHAnsi" w:hAnsiTheme="majorHAnsi"/>
                      <w:b/>
                      <w:bCs/>
                      <w:sz w:val="22"/>
                    </w:rPr>
                    <w:t>am-1.00pm</w:t>
                  </w:r>
                </w:p>
              </w:tc>
            </w:tr>
          </w:tbl>
          <w:p w:rsidR="000466C7" w:rsidRPr="00C76180" w:rsidRDefault="000466C7" w:rsidP="000466C7">
            <w:pPr>
              <w:jc w:val="center"/>
              <w:rPr>
                <w:rFonts w:asciiTheme="majorHAnsi" w:hAnsiTheme="majorHAnsi"/>
                <w:szCs w:val="24"/>
              </w:rPr>
            </w:pPr>
          </w:p>
        </w:tc>
        <w:tc>
          <w:tcPr>
            <w:tcW w:w="2551" w:type="dxa"/>
            <w:shd w:val="clear" w:color="auto" w:fill="auto"/>
            <w:vAlign w:val="bottom"/>
          </w:tcPr>
          <w:p w:rsidR="000466C7" w:rsidRPr="00144754" w:rsidRDefault="000466C7" w:rsidP="003100B5">
            <w:pPr>
              <w:jc w:val="center"/>
              <w:rPr>
                <w:rFonts w:asciiTheme="majorHAnsi" w:hAnsiTheme="majorHAnsi"/>
                <w:sz w:val="24"/>
                <w:szCs w:val="24"/>
              </w:rPr>
            </w:pPr>
          </w:p>
        </w:tc>
        <w:tc>
          <w:tcPr>
            <w:tcW w:w="2694" w:type="dxa"/>
            <w:shd w:val="clear" w:color="auto" w:fill="auto"/>
            <w:vAlign w:val="bottom"/>
          </w:tcPr>
          <w:p w:rsidR="000466C7" w:rsidRPr="00144754" w:rsidRDefault="000466C7" w:rsidP="003100B5">
            <w:pPr>
              <w:jc w:val="center"/>
              <w:rPr>
                <w:rFonts w:asciiTheme="majorHAnsi" w:hAnsiTheme="majorHAnsi"/>
                <w:sz w:val="24"/>
                <w:szCs w:val="24"/>
              </w:rPr>
            </w:pPr>
          </w:p>
        </w:tc>
        <w:tc>
          <w:tcPr>
            <w:tcW w:w="2693" w:type="dxa"/>
            <w:vAlign w:val="bottom"/>
          </w:tcPr>
          <w:p w:rsidR="000466C7" w:rsidRPr="0029630D" w:rsidRDefault="000466C7" w:rsidP="003100B5">
            <w:pPr>
              <w:jc w:val="center"/>
              <w:rPr>
                <w:rFonts w:asciiTheme="majorHAnsi" w:hAnsiTheme="majorHAnsi"/>
                <w:sz w:val="24"/>
                <w:szCs w:val="24"/>
              </w:rPr>
            </w:pPr>
          </w:p>
        </w:tc>
      </w:tr>
      <w:tr w:rsidR="000466C7" w:rsidTr="000466C7">
        <w:trPr>
          <w:trHeight w:val="1292"/>
        </w:trPr>
        <w:tc>
          <w:tcPr>
            <w:tcW w:w="1413" w:type="dxa"/>
            <w:vAlign w:val="bottom"/>
          </w:tcPr>
          <w:tbl>
            <w:tblPr>
              <w:tblW w:w="0" w:type="auto"/>
              <w:tblBorders>
                <w:top w:val="nil"/>
                <w:left w:val="nil"/>
                <w:bottom w:val="nil"/>
                <w:right w:val="nil"/>
              </w:tblBorders>
              <w:tblLook w:val="0000" w:firstRow="0" w:lastRow="0" w:firstColumn="0" w:lastColumn="0" w:noHBand="0" w:noVBand="0"/>
            </w:tblPr>
            <w:tblGrid>
              <w:gridCol w:w="1197"/>
            </w:tblGrid>
            <w:tr w:rsidR="000466C7" w:rsidRPr="00C76180" w:rsidTr="00B9515D">
              <w:trPr>
                <w:trHeight w:val="966"/>
              </w:trPr>
              <w:tc>
                <w:tcPr>
                  <w:tcW w:w="0" w:type="auto"/>
                </w:tcPr>
                <w:p w:rsidR="000466C7" w:rsidRPr="00C76180" w:rsidRDefault="000466C7" w:rsidP="000466C7">
                  <w:pPr>
                    <w:pStyle w:val="Default"/>
                    <w:framePr w:hSpace="180" w:wrap="around" w:vAnchor="text" w:hAnchor="margin" w:y="234"/>
                    <w:jc w:val="center"/>
                    <w:rPr>
                      <w:rFonts w:asciiTheme="majorHAnsi" w:hAnsiTheme="majorHAnsi"/>
                      <w:sz w:val="22"/>
                    </w:rPr>
                  </w:pPr>
                  <w:r w:rsidRPr="00C76180">
                    <w:rPr>
                      <w:rFonts w:asciiTheme="majorHAnsi" w:hAnsiTheme="majorHAnsi"/>
                      <w:b/>
                      <w:bCs/>
                      <w:sz w:val="22"/>
                    </w:rPr>
                    <w:t>Afternoon</w:t>
                  </w:r>
                </w:p>
                <w:p w:rsidR="000466C7" w:rsidRDefault="000466C7" w:rsidP="000466C7">
                  <w:pPr>
                    <w:pStyle w:val="Default"/>
                    <w:framePr w:hSpace="180" w:wrap="around" w:vAnchor="text" w:hAnchor="margin" w:y="234"/>
                    <w:jc w:val="center"/>
                    <w:rPr>
                      <w:rFonts w:asciiTheme="majorHAnsi" w:hAnsiTheme="majorHAnsi"/>
                      <w:b/>
                      <w:bCs/>
                      <w:sz w:val="22"/>
                    </w:rPr>
                  </w:pPr>
                  <w:r>
                    <w:rPr>
                      <w:rFonts w:asciiTheme="majorHAnsi" w:hAnsiTheme="majorHAnsi"/>
                      <w:b/>
                      <w:bCs/>
                      <w:sz w:val="22"/>
                    </w:rPr>
                    <w:t>1.00pm-6.00</w:t>
                  </w:r>
                  <w:r w:rsidRPr="00C76180">
                    <w:rPr>
                      <w:rFonts w:asciiTheme="majorHAnsi" w:hAnsiTheme="majorHAnsi"/>
                      <w:b/>
                      <w:bCs/>
                      <w:sz w:val="22"/>
                    </w:rPr>
                    <w:t>pm</w:t>
                  </w:r>
                </w:p>
                <w:p w:rsidR="000466C7" w:rsidRPr="00C76180" w:rsidRDefault="000466C7" w:rsidP="000466C7">
                  <w:pPr>
                    <w:pStyle w:val="Default"/>
                    <w:framePr w:hSpace="180" w:wrap="around" w:vAnchor="text" w:hAnchor="margin" w:y="234"/>
                    <w:jc w:val="center"/>
                    <w:rPr>
                      <w:rFonts w:asciiTheme="majorHAnsi" w:hAnsiTheme="majorHAnsi"/>
                      <w:sz w:val="22"/>
                    </w:rPr>
                  </w:pPr>
                </w:p>
              </w:tc>
            </w:tr>
          </w:tbl>
          <w:p w:rsidR="000466C7" w:rsidRPr="00C76180" w:rsidRDefault="000466C7" w:rsidP="000466C7">
            <w:pPr>
              <w:jc w:val="center"/>
              <w:rPr>
                <w:rFonts w:asciiTheme="majorHAnsi" w:hAnsiTheme="majorHAnsi"/>
                <w:szCs w:val="24"/>
              </w:rPr>
            </w:pPr>
          </w:p>
        </w:tc>
        <w:tc>
          <w:tcPr>
            <w:tcW w:w="2551" w:type="dxa"/>
            <w:shd w:val="clear" w:color="auto" w:fill="auto"/>
            <w:vAlign w:val="bottom"/>
          </w:tcPr>
          <w:p w:rsidR="000466C7" w:rsidRPr="00144754" w:rsidRDefault="000466C7" w:rsidP="003100B5">
            <w:pPr>
              <w:rPr>
                <w:rFonts w:asciiTheme="majorHAnsi" w:hAnsiTheme="majorHAnsi"/>
                <w:sz w:val="24"/>
                <w:szCs w:val="24"/>
              </w:rPr>
            </w:pPr>
          </w:p>
        </w:tc>
        <w:tc>
          <w:tcPr>
            <w:tcW w:w="2694" w:type="dxa"/>
            <w:shd w:val="clear" w:color="auto" w:fill="auto"/>
            <w:vAlign w:val="bottom"/>
          </w:tcPr>
          <w:p w:rsidR="000466C7" w:rsidRPr="00144754" w:rsidRDefault="000466C7" w:rsidP="003100B5">
            <w:pPr>
              <w:rPr>
                <w:rFonts w:asciiTheme="majorHAnsi" w:hAnsiTheme="majorHAnsi"/>
                <w:sz w:val="24"/>
                <w:szCs w:val="24"/>
              </w:rPr>
            </w:pPr>
          </w:p>
        </w:tc>
        <w:tc>
          <w:tcPr>
            <w:tcW w:w="2693" w:type="dxa"/>
            <w:vAlign w:val="bottom"/>
          </w:tcPr>
          <w:p w:rsidR="000466C7" w:rsidRPr="0029630D" w:rsidRDefault="000466C7" w:rsidP="003100B5">
            <w:pPr>
              <w:rPr>
                <w:rFonts w:asciiTheme="majorHAnsi" w:hAnsiTheme="majorHAnsi"/>
                <w:sz w:val="24"/>
                <w:szCs w:val="24"/>
              </w:rPr>
            </w:pPr>
          </w:p>
        </w:tc>
      </w:tr>
    </w:tbl>
    <w:p w:rsidR="003100B5" w:rsidRDefault="003100B5" w:rsidP="001D1041">
      <w:pPr>
        <w:spacing w:line="360" w:lineRule="auto"/>
        <w:jc w:val="both"/>
        <w:rPr>
          <w:rFonts w:ascii="Calibri Light" w:hAnsi="Calibri Light"/>
          <w:sz w:val="24"/>
          <w:szCs w:val="24"/>
        </w:rPr>
      </w:pPr>
    </w:p>
    <w:p w:rsidR="003100B5" w:rsidRPr="003100B5" w:rsidRDefault="003100B5" w:rsidP="001D1041">
      <w:pPr>
        <w:spacing w:line="360" w:lineRule="auto"/>
        <w:jc w:val="both"/>
        <w:rPr>
          <w:rFonts w:ascii="Calibri Light" w:hAnsi="Calibri Light"/>
          <w:sz w:val="10"/>
          <w:szCs w:val="24"/>
        </w:rPr>
      </w:pPr>
    </w:p>
    <w:p w:rsidR="001D104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Child’s Name:                             ________________________________________</w:t>
      </w:r>
    </w:p>
    <w:p w:rsidR="001D1041" w:rsidRPr="00DF16E1" w:rsidRDefault="001D1041" w:rsidP="001D1041">
      <w:pPr>
        <w:spacing w:line="360" w:lineRule="auto"/>
        <w:jc w:val="both"/>
        <w:rPr>
          <w:rFonts w:ascii="Calibri Light" w:hAnsi="Calibri Light"/>
          <w:sz w:val="24"/>
          <w:szCs w:val="24"/>
        </w:rPr>
      </w:pPr>
      <w:r>
        <w:rPr>
          <w:rFonts w:ascii="Calibri Light" w:hAnsi="Calibri Light"/>
          <w:sz w:val="24"/>
          <w:szCs w:val="24"/>
        </w:rPr>
        <w:t xml:space="preserve">Child’s Date of Birth: </w:t>
      </w:r>
      <w:r>
        <w:rPr>
          <w:rFonts w:ascii="Calibri Light" w:hAnsi="Calibri Light"/>
          <w:sz w:val="24"/>
          <w:szCs w:val="24"/>
        </w:rPr>
        <w:tab/>
      </w:r>
      <w:r>
        <w:rPr>
          <w:rFonts w:ascii="Calibri Light" w:hAnsi="Calibri Light"/>
          <w:sz w:val="24"/>
          <w:szCs w:val="24"/>
        </w:rPr>
        <w:tab/>
      </w:r>
      <w:r w:rsidRPr="00DF16E1">
        <w:rPr>
          <w:rFonts w:ascii="Calibri Light" w:hAnsi="Calibri Light"/>
          <w:sz w:val="24"/>
          <w:szCs w:val="24"/>
        </w:rPr>
        <w:t>________________________________________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Name:                          ________________________________________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Signature:                     ________________________________________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Email Address:            ________</w:t>
      </w:r>
      <w:r w:rsidR="003100B5">
        <w:rPr>
          <w:rFonts w:ascii="Calibri Light" w:hAnsi="Calibri Light"/>
          <w:sz w:val="24"/>
          <w:szCs w:val="24"/>
        </w:rPr>
        <w:t>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Contact Number:       ________________________________________</w:t>
      </w:r>
    </w:p>
    <w:p w:rsidR="00F335DB" w:rsidRDefault="001D1041" w:rsidP="00F335DB">
      <w:pPr>
        <w:spacing w:line="360" w:lineRule="auto"/>
        <w:jc w:val="both"/>
        <w:rPr>
          <w:rFonts w:ascii="Calibri Light" w:hAnsi="Calibri Light"/>
          <w:b/>
          <w:sz w:val="24"/>
          <w:szCs w:val="24"/>
        </w:rPr>
      </w:pPr>
      <w:r w:rsidRPr="00DF16E1">
        <w:rPr>
          <w:rFonts w:ascii="Calibri Light" w:hAnsi="Calibri Light"/>
          <w:sz w:val="24"/>
          <w:szCs w:val="24"/>
        </w:rPr>
        <w:t xml:space="preserve">Are you a member of staff or a student at the University of Leeds?                            </w:t>
      </w:r>
      <w:r w:rsidRPr="00DF16E1">
        <w:rPr>
          <w:rFonts w:ascii="Calibri Light" w:hAnsi="Calibri Light"/>
          <w:b/>
          <w:sz w:val="24"/>
          <w:szCs w:val="24"/>
        </w:rPr>
        <w:t>Yes   /   No</w:t>
      </w:r>
    </w:p>
    <w:p w:rsidR="001454B4" w:rsidRPr="001454B4" w:rsidRDefault="001454B4" w:rsidP="00F335DB">
      <w:pPr>
        <w:spacing w:line="360" w:lineRule="auto"/>
        <w:jc w:val="both"/>
        <w:rPr>
          <w:rFonts w:ascii="Calibri Light" w:hAnsi="Calibri Light"/>
          <w:sz w:val="24"/>
          <w:szCs w:val="24"/>
        </w:rPr>
      </w:pPr>
      <w:r w:rsidRPr="001454B4">
        <w:rPr>
          <w:rFonts w:ascii="Calibri Light" w:hAnsi="Calibri Light"/>
          <w:sz w:val="24"/>
          <w:szCs w:val="24"/>
        </w:rPr>
        <w:t>Date Form Completed: .................................................................................................</w:t>
      </w:r>
    </w:p>
    <w:p w:rsidR="00F335DB" w:rsidRDefault="00F335DB" w:rsidP="00F335DB">
      <w:pPr>
        <w:spacing w:line="360" w:lineRule="auto"/>
        <w:jc w:val="both"/>
        <w:rPr>
          <w:rFonts w:ascii="Calibri Light" w:hAnsi="Calibri Light"/>
          <w:b/>
          <w:sz w:val="24"/>
          <w:szCs w:val="24"/>
        </w:rPr>
      </w:pPr>
    </w:p>
    <w:p w:rsidR="00F335DB" w:rsidRPr="00F335DB" w:rsidRDefault="00F335DB" w:rsidP="00F335DB">
      <w:pPr>
        <w:keepNext/>
        <w:spacing w:before="240" w:after="60" w:line="276" w:lineRule="auto"/>
        <w:jc w:val="center"/>
        <w:outlineLvl w:val="3"/>
        <w:rPr>
          <w:rFonts w:ascii="Calibri Light" w:eastAsia="Times" w:hAnsi="Calibri Light" w:cs="Times New Roman"/>
          <w:b/>
          <w:bCs/>
          <w:sz w:val="32"/>
          <w:szCs w:val="23"/>
        </w:rPr>
      </w:pPr>
      <w:r w:rsidRPr="00F335DB">
        <w:rPr>
          <w:rFonts w:ascii="Calibri Light" w:eastAsia="Times" w:hAnsi="Calibri Light" w:cs="Times New Roman"/>
          <w:b/>
          <w:bCs/>
          <w:sz w:val="32"/>
          <w:szCs w:val="23"/>
        </w:rPr>
        <w:lastRenderedPageBreak/>
        <w:t>Playscheme Child Information Form 2019</w:t>
      </w:r>
    </w:p>
    <w:p w:rsidR="00F335DB" w:rsidRPr="00F335DB" w:rsidRDefault="00F335DB" w:rsidP="00F335DB">
      <w:pPr>
        <w:spacing w:after="0" w:line="276" w:lineRule="auto"/>
        <w:ind w:left="142"/>
        <w:jc w:val="center"/>
        <w:rPr>
          <w:rFonts w:ascii="Calibri Light" w:eastAsia="Times" w:hAnsi="Calibri Light" w:cs="Times New Roman"/>
          <w:sz w:val="6"/>
          <w:szCs w:val="23"/>
        </w:rPr>
      </w:pPr>
    </w:p>
    <w:p w:rsidR="00F335DB" w:rsidRDefault="00F335DB" w:rsidP="00F335DB">
      <w:pPr>
        <w:spacing w:line="276" w:lineRule="auto"/>
        <w:jc w:val="center"/>
        <w:rPr>
          <w:rFonts w:ascii="Calibri Light" w:eastAsia="Times" w:hAnsi="Calibri Light" w:cs="Times New Roman"/>
          <w:sz w:val="23"/>
          <w:szCs w:val="23"/>
        </w:rPr>
      </w:pPr>
      <w:r w:rsidRPr="00F335DB">
        <w:rPr>
          <w:rFonts w:ascii="Calibri Light" w:eastAsia="Times" w:hAnsi="Calibri Light" w:cs="Times New Roman"/>
          <w:sz w:val="23"/>
          <w:szCs w:val="23"/>
        </w:rPr>
        <w:t xml:space="preserve">The Parent or Guardian of the child must complete the form prior to arrival at the centre. The information will be confidential to the Centre and stored on our systems. The </w:t>
      </w:r>
      <w:r w:rsidR="003F2AF2">
        <w:rPr>
          <w:rFonts w:ascii="Calibri Light" w:eastAsia="Times" w:hAnsi="Calibri Light" w:cs="Times New Roman"/>
          <w:sz w:val="23"/>
          <w:szCs w:val="23"/>
        </w:rPr>
        <w:t xml:space="preserve">following </w:t>
      </w:r>
      <w:r w:rsidRPr="00F335DB">
        <w:rPr>
          <w:rFonts w:ascii="Calibri Light" w:eastAsia="Times" w:hAnsi="Calibri Light" w:cs="Times New Roman"/>
          <w:sz w:val="23"/>
          <w:szCs w:val="23"/>
        </w:rPr>
        <w:t>form</w:t>
      </w:r>
      <w:r w:rsidR="003F2AF2">
        <w:rPr>
          <w:rFonts w:ascii="Calibri Light" w:eastAsia="Times" w:hAnsi="Calibri Light" w:cs="Times New Roman"/>
          <w:sz w:val="23"/>
          <w:szCs w:val="23"/>
        </w:rPr>
        <w:t>s</w:t>
      </w:r>
      <w:r w:rsidRPr="00F335DB">
        <w:rPr>
          <w:rFonts w:ascii="Calibri Light" w:eastAsia="Times" w:hAnsi="Calibri Light" w:cs="Times New Roman"/>
          <w:sz w:val="23"/>
          <w:szCs w:val="23"/>
        </w:rPr>
        <w:t xml:space="preserve"> will be used in the case of your chil</w:t>
      </w:r>
      <w:r w:rsidR="003F2AF2">
        <w:rPr>
          <w:rFonts w:ascii="Calibri Light" w:eastAsia="Times" w:hAnsi="Calibri Light" w:cs="Times New Roman"/>
          <w:sz w:val="23"/>
          <w:szCs w:val="23"/>
        </w:rPr>
        <w:t>d requiring medical attention. They</w:t>
      </w:r>
      <w:r w:rsidRPr="00F335DB">
        <w:rPr>
          <w:rFonts w:ascii="Calibri Light" w:eastAsia="Times" w:hAnsi="Calibri Light" w:cs="Times New Roman"/>
          <w:sz w:val="23"/>
          <w:szCs w:val="23"/>
        </w:rPr>
        <w:t xml:space="preserve"> will be kept in the Centre Office and will be accessible at all times to the staff in the Centre. This information will be kept on file in accordance with retention periods set out in the Centre’s policy on Data Protection</w:t>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2"/>
        <w:gridCol w:w="534"/>
        <w:gridCol w:w="1167"/>
        <w:gridCol w:w="1385"/>
        <w:gridCol w:w="2442"/>
        <w:gridCol w:w="1668"/>
      </w:tblGrid>
      <w:tr w:rsidR="00F335DB" w:rsidRPr="00F335DB" w:rsidTr="00F335DB">
        <w:tc>
          <w:tcPr>
            <w:tcW w:w="3686" w:type="dxa"/>
            <w:gridSpan w:val="2"/>
            <w:tcBorders>
              <w:right w:val="single" w:sz="6" w:space="0" w:color="auto"/>
            </w:tcBorders>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Child’s Name</w:t>
            </w:r>
          </w:p>
        </w:tc>
        <w:tc>
          <w:tcPr>
            <w:tcW w:w="2552" w:type="dxa"/>
            <w:gridSpan w:val="2"/>
            <w:tcBorders>
              <w:left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Known as</w:t>
            </w:r>
          </w:p>
        </w:tc>
        <w:tc>
          <w:tcPr>
            <w:tcW w:w="2442" w:type="dxa"/>
            <w:tcBorders>
              <w:left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Date of Birth</w:t>
            </w:r>
          </w:p>
        </w:tc>
        <w:tc>
          <w:tcPr>
            <w:tcW w:w="1668" w:type="dxa"/>
            <w:tcBorders>
              <w:left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sz w:val="24"/>
                <w:szCs w:val="23"/>
              </w:rPr>
              <w:t>Gender</w:t>
            </w:r>
          </w:p>
        </w:tc>
      </w:tr>
      <w:tr w:rsidR="00F335DB" w:rsidRPr="00F335DB" w:rsidTr="00F335DB">
        <w:trPr>
          <w:trHeight w:val="449"/>
        </w:trPr>
        <w:tc>
          <w:tcPr>
            <w:tcW w:w="3686" w:type="dxa"/>
            <w:gridSpan w:val="2"/>
            <w:tcBorders>
              <w:bottom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p>
        </w:tc>
        <w:tc>
          <w:tcPr>
            <w:tcW w:w="2552" w:type="dxa"/>
            <w:gridSpan w:val="2"/>
            <w:tcBorders>
              <w:left w:val="single" w:sz="6" w:space="0" w:color="auto"/>
              <w:bottom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p>
        </w:tc>
        <w:tc>
          <w:tcPr>
            <w:tcW w:w="2442" w:type="dxa"/>
            <w:tcBorders>
              <w:left w:val="single" w:sz="6" w:space="0" w:color="auto"/>
              <w:bottom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p>
          <w:p w:rsidR="00F335DB" w:rsidRPr="00F335DB" w:rsidRDefault="00F335DB" w:rsidP="00F335DB">
            <w:pPr>
              <w:spacing w:after="0" w:line="240" w:lineRule="auto"/>
              <w:rPr>
                <w:rFonts w:ascii="Calibri Light" w:eastAsia="Times" w:hAnsi="Calibri Light" w:cs="Times New Roman"/>
              </w:rPr>
            </w:pPr>
          </w:p>
        </w:tc>
        <w:tc>
          <w:tcPr>
            <w:tcW w:w="1668" w:type="dxa"/>
            <w:tcBorders>
              <w:left w:val="single" w:sz="6" w:space="0" w:color="auto"/>
              <w:bottom w:val="single" w:sz="6" w:space="0" w:color="auto"/>
            </w:tcBorders>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trHeight w:val="926"/>
        </w:trPr>
        <w:tc>
          <w:tcPr>
            <w:tcW w:w="10348" w:type="dxa"/>
            <w:gridSpan w:val="6"/>
            <w:tcBorders>
              <w:top w:val="single" w:sz="6" w:space="0" w:color="auto"/>
              <w:bottom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Home Address:</w:t>
            </w:r>
          </w:p>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8"/>
        </w:trPr>
        <w:tc>
          <w:tcPr>
            <w:tcW w:w="10348" w:type="dxa"/>
            <w:gridSpan w:val="6"/>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Home Telephone Number :</w:t>
            </w:r>
          </w:p>
        </w:tc>
      </w:tr>
      <w:tr w:rsidR="00F335DB" w:rsidRPr="00F335DB" w:rsidTr="00F335DB">
        <w:trPr>
          <w:cantSplit/>
        </w:trPr>
        <w:tc>
          <w:tcPr>
            <w:tcW w:w="10348" w:type="dxa"/>
            <w:gridSpan w:val="6"/>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Child’s Nationality :</w:t>
            </w:r>
          </w:p>
        </w:tc>
      </w:tr>
      <w:tr w:rsidR="00F335DB" w:rsidRPr="00F335DB" w:rsidTr="00F335DB">
        <w:trPr>
          <w:cantSplit/>
        </w:trPr>
        <w:tc>
          <w:tcPr>
            <w:tcW w:w="10348" w:type="dxa"/>
            <w:gridSpan w:val="6"/>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Child’s Religion :</w:t>
            </w:r>
          </w:p>
        </w:tc>
      </w:tr>
      <w:tr w:rsidR="00F335DB" w:rsidRPr="00F335DB" w:rsidTr="00F335DB">
        <w:trPr>
          <w:cantSplit/>
          <w:trHeight w:val="418"/>
        </w:trPr>
        <w:tc>
          <w:tcPr>
            <w:tcW w:w="10348" w:type="dxa"/>
            <w:gridSpan w:val="6"/>
            <w:shd w:val="clear" w:color="auto" w:fill="D9D9D9"/>
            <w:vAlign w:val="center"/>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 xml:space="preserve">Collection Authorisation / Emergency Contact Numbers in priority order INCLUDING PARENTS </w:t>
            </w:r>
          </w:p>
        </w:tc>
      </w:tr>
      <w:tr w:rsidR="00F335DB" w:rsidRPr="00F335DB" w:rsidTr="00F335DB">
        <w:trPr>
          <w:cantSplit/>
          <w:trHeight w:val="480"/>
        </w:trPr>
        <w:tc>
          <w:tcPr>
            <w:tcW w:w="3152" w:type="dxa"/>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Name :</w:t>
            </w:r>
          </w:p>
        </w:tc>
        <w:tc>
          <w:tcPr>
            <w:tcW w:w="1701" w:type="dxa"/>
            <w:gridSpan w:val="2"/>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Relationship :</w:t>
            </w:r>
          </w:p>
        </w:tc>
        <w:tc>
          <w:tcPr>
            <w:tcW w:w="3827" w:type="dxa"/>
            <w:gridSpan w:val="2"/>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Contact Numbers :</w:t>
            </w:r>
          </w:p>
        </w:tc>
        <w:tc>
          <w:tcPr>
            <w:tcW w:w="1668" w:type="dxa"/>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Signature of Adult</w:t>
            </w:r>
          </w:p>
        </w:tc>
      </w:tr>
      <w:tr w:rsidR="00F335DB" w:rsidRPr="00F335DB" w:rsidTr="00F335DB">
        <w:trPr>
          <w:cantSplit/>
          <w:trHeight w:val="278"/>
        </w:trPr>
        <w:tc>
          <w:tcPr>
            <w:tcW w:w="3152" w:type="dxa"/>
            <w:vMerge w:val="restart"/>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1.</w:t>
            </w:r>
          </w:p>
          <w:p w:rsidR="00F335DB" w:rsidRPr="00F335DB" w:rsidRDefault="00F335DB" w:rsidP="00F335DB">
            <w:pPr>
              <w:spacing w:after="0" w:line="240" w:lineRule="auto"/>
              <w:rPr>
                <w:rFonts w:ascii="Calibri Light" w:eastAsia="Times" w:hAnsi="Calibri Light" w:cs="Times New Roman"/>
              </w:rPr>
            </w:pPr>
          </w:p>
        </w:tc>
        <w:tc>
          <w:tcPr>
            <w:tcW w:w="1701" w:type="dxa"/>
            <w:gridSpan w:val="2"/>
            <w:vMerge w:val="restart"/>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vMerge w:val="restart"/>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7"/>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University Ext /Work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62"/>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Email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8"/>
        </w:trPr>
        <w:tc>
          <w:tcPr>
            <w:tcW w:w="3152" w:type="dxa"/>
            <w:vMerge w:val="restart"/>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2.</w:t>
            </w:r>
          </w:p>
          <w:p w:rsidR="00F335DB" w:rsidRPr="00F335DB" w:rsidRDefault="00F335DB" w:rsidP="00F335DB">
            <w:pPr>
              <w:spacing w:after="0" w:line="240" w:lineRule="auto"/>
              <w:rPr>
                <w:rFonts w:ascii="Calibri Light" w:eastAsia="Times" w:hAnsi="Calibri Light" w:cs="Times New Roman"/>
              </w:rPr>
            </w:pPr>
          </w:p>
        </w:tc>
        <w:tc>
          <w:tcPr>
            <w:tcW w:w="1701" w:type="dxa"/>
            <w:gridSpan w:val="2"/>
            <w:vMerge w:val="restart"/>
            <w:shd w:val="clear" w:color="auto" w:fill="D9D9D9"/>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vMerge w:val="restart"/>
            <w:shd w:val="clear" w:color="auto" w:fill="D9D9D9"/>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7"/>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University Ext /Work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91"/>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Email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8"/>
        </w:trPr>
        <w:tc>
          <w:tcPr>
            <w:tcW w:w="3152" w:type="dxa"/>
            <w:vMerge w:val="restart"/>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3.</w:t>
            </w:r>
          </w:p>
          <w:p w:rsidR="00F335DB" w:rsidRPr="00F335DB" w:rsidRDefault="00F335DB" w:rsidP="00F335DB">
            <w:pPr>
              <w:spacing w:after="0" w:line="240" w:lineRule="auto"/>
              <w:rPr>
                <w:rFonts w:ascii="Calibri Light" w:eastAsia="Times" w:hAnsi="Calibri Light" w:cs="Times New Roman"/>
              </w:rPr>
            </w:pPr>
          </w:p>
        </w:tc>
        <w:tc>
          <w:tcPr>
            <w:tcW w:w="1701" w:type="dxa"/>
            <w:gridSpan w:val="2"/>
            <w:vMerge w:val="restart"/>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vMerge w:val="restart"/>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519"/>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University Ext /Work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847"/>
        </w:trPr>
        <w:tc>
          <w:tcPr>
            <w:tcW w:w="3152" w:type="dxa"/>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4.</w:t>
            </w:r>
          </w:p>
          <w:p w:rsidR="00F335DB" w:rsidRPr="00F335DB" w:rsidRDefault="00F335DB" w:rsidP="00F335DB">
            <w:pPr>
              <w:spacing w:after="0" w:line="240" w:lineRule="auto"/>
              <w:rPr>
                <w:rFonts w:ascii="Calibri Light" w:eastAsia="Times" w:hAnsi="Calibri Light" w:cs="Times New Roman"/>
              </w:rPr>
            </w:pPr>
          </w:p>
        </w:tc>
        <w:tc>
          <w:tcPr>
            <w:tcW w:w="1701"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shd w:val="clear" w:color="auto" w:fill="D9D9D9"/>
          </w:tcPr>
          <w:p w:rsidR="00F335DB" w:rsidRPr="00F335DB" w:rsidRDefault="00F335DB" w:rsidP="00F335DB">
            <w:pPr>
              <w:spacing w:after="0" w:line="240" w:lineRule="auto"/>
              <w:rPr>
                <w:rFonts w:ascii="Calibri Light" w:eastAsia="Times" w:hAnsi="Calibri Light" w:cs="Times New Roman"/>
              </w:rPr>
            </w:pPr>
          </w:p>
        </w:tc>
      </w:tr>
    </w:tbl>
    <w:tbl>
      <w:tblPr>
        <w:tblpPr w:leftFromText="180" w:rightFromText="180" w:vertAnchor="text" w:horzAnchor="margin" w:tblpXSpec="center" w:tblpY="160"/>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3"/>
        <w:gridCol w:w="8573"/>
      </w:tblGrid>
      <w:tr w:rsidR="00F335DB" w:rsidRPr="00F335DB" w:rsidTr="007B2458">
        <w:trPr>
          <w:cantSplit/>
          <w:trHeight w:val="415"/>
        </w:trPr>
        <w:tc>
          <w:tcPr>
            <w:tcW w:w="10206" w:type="dxa"/>
            <w:gridSpan w:val="2"/>
            <w:shd w:val="clear" w:color="auto" w:fill="E7E6E6"/>
            <w:vAlign w:val="center"/>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b/>
                <w:szCs w:val="24"/>
              </w:rPr>
              <w:t>Family Doctor’s Details</w:t>
            </w:r>
          </w:p>
        </w:tc>
      </w:tr>
      <w:tr w:rsidR="00F335DB" w:rsidRPr="00F335DB" w:rsidTr="007B2458">
        <w:trPr>
          <w:cantSplit/>
          <w:trHeight w:val="678"/>
        </w:trPr>
        <w:tc>
          <w:tcPr>
            <w:tcW w:w="1633" w:type="dxa"/>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szCs w:val="20"/>
              </w:rPr>
              <w:t>Name:</w:t>
            </w:r>
          </w:p>
        </w:tc>
        <w:tc>
          <w:tcPr>
            <w:tcW w:w="8573" w:type="dxa"/>
          </w:tcPr>
          <w:p w:rsidR="00F335DB" w:rsidRPr="00F335DB" w:rsidRDefault="00F335DB" w:rsidP="00F335DB">
            <w:pPr>
              <w:spacing w:after="0" w:line="240" w:lineRule="auto"/>
              <w:rPr>
                <w:rFonts w:ascii="Calibri Light" w:eastAsia="Times" w:hAnsi="Calibri Light" w:cs="Times New Roman"/>
                <w:szCs w:val="20"/>
              </w:rPr>
            </w:pPr>
          </w:p>
        </w:tc>
      </w:tr>
      <w:tr w:rsidR="00F335DB" w:rsidRPr="00F335DB" w:rsidTr="007B2458">
        <w:trPr>
          <w:cantSplit/>
          <w:trHeight w:val="414"/>
        </w:trPr>
        <w:tc>
          <w:tcPr>
            <w:tcW w:w="1633" w:type="dxa"/>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szCs w:val="20"/>
              </w:rPr>
              <w:t>Address:</w:t>
            </w:r>
          </w:p>
        </w:tc>
        <w:tc>
          <w:tcPr>
            <w:tcW w:w="8573" w:type="dxa"/>
          </w:tcPr>
          <w:p w:rsidR="00F335DB" w:rsidRPr="00F335DB" w:rsidRDefault="00F335DB" w:rsidP="00F335DB">
            <w:pPr>
              <w:spacing w:after="0" w:line="240" w:lineRule="auto"/>
              <w:rPr>
                <w:rFonts w:ascii="Calibri Light" w:eastAsia="Times" w:hAnsi="Calibri Light" w:cs="Times New Roman"/>
                <w:szCs w:val="20"/>
              </w:rPr>
            </w:pPr>
          </w:p>
          <w:p w:rsidR="00F335DB" w:rsidRPr="00F335DB" w:rsidRDefault="00F335DB" w:rsidP="00F335DB">
            <w:pPr>
              <w:spacing w:after="0" w:line="240" w:lineRule="auto"/>
              <w:rPr>
                <w:rFonts w:ascii="Calibri Light" w:eastAsia="Times" w:hAnsi="Calibri Light" w:cs="Times New Roman"/>
                <w:szCs w:val="20"/>
              </w:rPr>
            </w:pPr>
          </w:p>
          <w:p w:rsidR="00F335DB" w:rsidRPr="00F335DB" w:rsidRDefault="00F335DB" w:rsidP="00F335DB">
            <w:pPr>
              <w:spacing w:after="0" w:line="240" w:lineRule="auto"/>
              <w:rPr>
                <w:rFonts w:ascii="Calibri Light" w:eastAsia="Times" w:hAnsi="Calibri Light" w:cs="Times New Roman"/>
                <w:szCs w:val="20"/>
              </w:rPr>
            </w:pPr>
          </w:p>
        </w:tc>
      </w:tr>
      <w:tr w:rsidR="00F335DB" w:rsidRPr="00F335DB" w:rsidTr="007B2458">
        <w:trPr>
          <w:cantSplit/>
          <w:trHeight w:val="741"/>
        </w:trPr>
        <w:tc>
          <w:tcPr>
            <w:tcW w:w="1633" w:type="dxa"/>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szCs w:val="20"/>
              </w:rPr>
              <w:t>Telephone:</w:t>
            </w:r>
          </w:p>
        </w:tc>
        <w:tc>
          <w:tcPr>
            <w:tcW w:w="8573" w:type="dxa"/>
          </w:tcPr>
          <w:p w:rsidR="00F335DB" w:rsidRPr="00F335DB" w:rsidRDefault="00F335DB" w:rsidP="00F335DB">
            <w:pPr>
              <w:spacing w:after="0" w:line="240" w:lineRule="auto"/>
              <w:rPr>
                <w:rFonts w:ascii="Calibri Light" w:eastAsia="Times" w:hAnsi="Calibri Light" w:cs="Times New Roman"/>
                <w:szCs w:val="20"/>
              </w:rPr>
            </w:pPr>
          </w:p>
        </w:tc>
      </w:tr>
    </w:tbl>
    <w:p w:rsidR="00F335DB" w:rsidRDefault="00F335DB" w:rsidP="00F335DB">
      <w:pPr>
        <w:spacing w:line="360" w:lineRule="auto"/>
        <w:jc w:val="center"/>
        <w:rPr>
          <w:rFonts w:asciiTheme="majorHAnsi" w:hAnsiTheme="majorHAnsi"/>
          <w:sz w:val="24"/>
          <w:szCs w:val="24"/>
        </w:rPr>
      </w:pPr>
    </w:p>
    <w:tbl>
      <w:tblPr>
        <w:tblStyle w:val="TableGrid"/>
        <w:tblW w:w="10348" w:type="dxa"/>
        <w:tblInd w:w="-572" w:type="dxa"/>
        <w:tblLook w:val="04A0" w:firstRow="1" w:lastRow="0" w:firstColumn="1" w:lastColumn="0" w:noHBand="0" w:noVBand="1"/>
      </w:tblPr>
      <w:tblGrid>
        <w:gridCol w:w="4678"/>
        <w:gridCol w:w="5670"/>
      </w:tblGrid>
      <w:tr w:rsidR="003600B9" w:rsidTr="0049638F">
        <w:tc>
          <w:tcPr>
            <w:tcW w:w="10348" w:type="dxa"/>
            <w:gridSpan w:val="2"/>
            <w:shd w:val="clear" w:color="auto" w:fill="D0CECE" w:themeFill="background2" w:themeFillShade="E6"/>
          </w:tcPr>
          <w:p w:rsidR="003600B9" w:rsidRPr="003600B9" w:rsidRDefault="003600B9" w:rsidP="003600B9">
            <w:pPr>
              <w:spacing w:line="360" w:lineRule="auto"/>
              <w:rPr>
                <w:rFonts w:asciiTheme="majorHAnsi" w:hAnsiTheme="majorHAnsi"/>
                <w:b/>
                <w:sz w:val="24"/>
                <w:szCs w:val="24"/>
                <w:u w:val="single"/>
              </w:rPr>
            </w:pPr>
            <w:r w:rsidRPr="003600B9">
              <w:rPr>
                <w:rFonts w:asciiTheme="majorHAnsi" w:hAnsiTheme="majorHAnsi"/>
                <w:b/>
                <w:sz w:val="24"/>
                <w:szCs w:val="24"/>
                <w:u w:val="single"/>
              </w:rPr>
              <w:lastRenderedPageBreak/>
              <w:t>General Information</w:t>
            </w:r>
          </w:p>
        </w:tc>
      </w:tr>
      <w:tr w:rsidR="003600B9" w:rsidTr="003100B5">
        <w:trPr>
          <w:trHeight w:val="1150"/>
        </w:trPr>
        <w:tc>
          <w:tcPr>
            <w:tcW w:w="10348" w:type="dxa"/>
            <w:gridSpan w:val="2"/>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Illnesses/Hospital admissions (with dates)</w:t>
            </w:r>
          </w:p>
          <w:p w:rsidR="003600B9" w:rsidRDefault="003600B9" w:rsidP="003600B9">
            <w:pPr>
              <w:spacing w:line="360" w:lineRule="auto"/>
              <w:rPr>
                <w:rFonts w:asciiTheme="majorHAnsi" w:hAnsiTheme="majorHAnsi"/>
                <w:sz w:val="24"/>
                <w:szCs w:val="24"/>
              </w:rPr>
            </w:pPr>
          </w:p>
        </w:tc>
      </w:tr>
      <w:tr w:rsidR="003600B9" w:rsidTr="0049638F">
        <w:tc>
          <w:tcPr>
            <w:tcW w:w="4678"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Medical Conditions (</w:t>
            </w:r>
            <w:r w:rsidR="007B2458">
              <w:rPr>
                <w:rFonts w:asciiTheme="majorHAnsi" w:hAnsiTheme="majorHAnsi"/>
                <w:sz w:val="24"/>
                <w:szCs w:val="24"/>
              </w:rPr>
              <w:t>e.g.</w:t>
            </w:r>
            <w:r>
              <w:rPr>
                <w:rFonts w:asciiTheme="majorHAnsi" w:hAnsiTheme="majorHAnsi"/>
                <w:sz w:val="24"/>
                <w:szCs w:val="24"/>
              </w:rPr>
              <w:t xml:space="preserve"> eczema, asthma </w:t>
            </w:r>
            <w:r w:rsidR="007B2458">
              <w:rPr>
                <w:rFonts w:asciiTheme="majorHAnsi" w:hAnsiTheme="majorHAnsi"/>
                <w:sz w:val="24"/>
                <w:szCs w:val="24"/>
              </w:rPr>
              <w:t>etc.</w:t>
            </w:r>
            <w:r>
              <w:rPr>
                <w:rFonts w:asciiTheme="majorHAnsi" w:hAnsiTheme="majorHAnsi"/>
                <w:sz w:val="24"/>
                <w:szCs w:val="24"/>
              </w:rPr>
              <w:t>)</w:t>
            </w:r>
          </w:p>
          <w:p w:rsidR="003600B9" w:rsidRDefault="003600B9" w:rsidP="003600B9">
            <w:pPr>
              <w:spacing w:line="360" w:lineRule="auto"/>
              <w:rPr>
                <w:rFonts w:asciiTheme="majorHAnsi" w:hAnsiTheme="majorHAnsi"/>
                <w:sz w:val="24"/>
                <w:szCs w:val="24"/>
              </w:rPr>
            </w:pPr>
          </w:p>
          <w:p w:rsidR="003100B5" w:rsidRDefault="003100B5"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c>
          <w:tcPr>
            <w:tcW w:w="5670"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Symptoms of/medication required:</w:t>
            </w:r>
          </w:p>
        </w:tc>
      </w:tr>
      <w:tr w:rsidR="003600B9" w:rsidTr="0049638F">
        <w:tc>
          <w:tcPr>
            <w:tcW w:w="4678"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Allergies</w:t>
            </w: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c>
          <w:tcPr>
            <w:tcW w:w="5670"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Symptoms of/medication required:</w:t>
            </w:r>
          </w:p>
        </w:tc>
      </w:tr>
      <w:tr w:rsidR="003600B9" w:rsidTr="0049638F">
        <w:tc>
          <w:tcPr>
            <w:tcW w:w="10348" w:type="dxa"/>
            <w:gridSpan w:val="2"/>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Is your child supported by any other service or professional? If so, in what capacity?</w:t>
            </w: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r>
      <w:tr w:rsidR="003600B9" w:rsidTr="0049638F">
        <w:tc>
          <w:tcPr>
            <w:tcW w:w="10348" w:type="dxa"/>
            <w:gridSpan w:val="2"/>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Is there any other information we should know about your child?</w:t>
            </w: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r>
    </w:tbl>
    <w:p w:rsidR="003100B5" w:rsidRDefault="003100B5" w:rsidP="003600B9">
      <w:pPr>
        <w:spacing w:after="0" w:line="240" w:lineRule="auto"/>
        <w:ind w:left="720"/>
        <w:jc w:val="center"/>
        <w:rPr>
          <w:rFonts w:ascii="Calibri Light" w:eastAsia="Times" w:hAnsi="Calibri Light" w:cs="Calibri Light"/>
        </w:rPr>
      </w:pPr>
    </w:p>
    <w:p w:rsidR="003600B9" w:rsidRPr="003600B9" w:rsidRDefault="003600B9" w:rsidP="003600B9">
      <w:pPr>
        <w:spacing w:after="0" w:line="240" w:lineRule="auto"/>
        <w:ind w:left="720"/>
        <w:jc w:val="center"/>
        <w:rPr>
          <w:rFonts w:ascii="Calibri Light" w:eastAsia="Times" w:hAnsi="Calibri Light" w:cs="Calibri Light"/>
        </w:rPr>
      </w:pPr>
      <w:r w:rsidRPr="003600B9">
        <w:rPr>
          <w:rFonts w:ascii="Calibri Light" w:eastAsia="Times" w:hAnsi="Calibri Light" w:cs="Calibri Light"/>
        </w:rPr>
        <w:t xml:space="preserve">You will be asked to complete separate forms for all medication on arrival at the </w:t>
      </w:r>
      <w:r w:rsidR="007F7C3B">
        <w:rPr>
          <w:rFonts w:ascii="Calibri Light" w:eastAsia="Times" w:hAnsi="Calibri Light" w:cs="Calibri Light"/>
        </w:rPr>
        <w:t>C</w:t>
      </w:r>
      <w:r w:rsidRPr="003600B9">
        <w:rPr>
          <w:rFonts w:ascii="Calibri Light" w:eastAsia="Times" w:hAnsi="Calibri Light" w:cs="Calibri Light"/>
        </w:rPr>
        <w:t>entre. Please note, al</w:t>
      </w:r>
      <w:r>
        <w:rPr>
          <w:rFonts w:ascii="Calibri Light" w:eastAsia="Times" w:hAnsi="Calibri Light" w:cs="Calibri Light"/>
        </w:rPr>
        <w:t>l medication</w:t>
      </w:r>
      <w:r w:rsidRPr="003600B9">
        <w:rPr>
          <w:rFonts w:ascii="Calibri Light" w:eastAsia="Times" w:hAnsi="Calibri Light" w:cs="Calibri Light"/>
        </w:rPr>
        <w:t xml:space="preserve"> other than Liquid Paracetamol and Allergy medica</w:t>
      </w:r>
      <w:r w:rsidR="007B2458">
        <w:rPr>
          <w:rFonts w:ascii="Calibri Light" w:eastAsia="Times" w:hAnsi="Calibri Light" w:cs="Calibri Light"/>
        </w:rPr>
        <w:t xml:space="preserve">tions </w:t>
      </w:r>
      <w:r w:rsidR="007B2458" w:rsidRPr="007B2458">
        <w:rPr>
          <w:rFonts w:ascii="Calibri Light" w:eastAsia="Times" w:hAnsi="Calibri Light" w:cs="Calibri Light"/>
          <w:b/>
        </w:rPr>
        <w:t>MUST</w:t>
      </w:r>
      <w:r w:rsidR="007B2458">
        <w:rPr>
          <w:rFonts w:ascii="Calibri Light" w:eastAsia="Times" w:hAnsi="Calibri Light" w:cs="Calibri Light"/>
        </w:rPr>
        <w:t xml:space="preserve"> be prescribed by a doctor, dentist or n</w:t>
      </w:r>
      <w:r w:rsidRPr="003600B9">
        <w:rPr>
          <w:rFonts w:ascii="Calibri Light" w:eastAsia="Times" w:hAnsi="Calibri Light" w:cs="Calibri Light"/>
        </w:rPr>
        <w:t>urse within the UK and</w:t>
      </w:r>
      <w:r w:rsidR="007F7C3B">
        <w:rPr>
          <w:rFonts w:ascii="Calibri Light" w:eastAsia="Times" w:hAnsi="Calibri Light" w:cs="Calibri Light"/>
        </w:rPr>
        <w:t xml:space="preserve"> </w:t>
      </w:r>
      <w:r w:rsidRPr="007B2458">
        <w:rPr>
          <w:rFonts w:ascii="Calibri Light" w:eastAsia="Times" w:hAnsi="Calibri Light" w:cs="Calibri Light"/>
          <w:b/>
        </w:rPr>
        <w:t>MUST</w:t>
      </w:r>
      <w:r w:rsidRPr="003600B9">
        <w:rPr>
          <w:rFonts w:ascii="Calibri Light" w:eastAsia="Times" w:hAnsi="Calibri Light" w:cs="Calibri Light"/>
        </w:rPr>
        <w:t xml:space="preserve"> be brought to the centre in </w:t>
      </w:r>
      <w:r w:rsidR="007F7C3B">
        <w:rPr>
          <w:rFonts w:ascii="Calibri Light" w:eastAsia="Times" w:hAnsi="Calibri Light" w:cs="Calibri Light"/>
        </w:rPr>
        <w:t xml:space="preserve">the </w:t>
      </w:r>
      <w:r w:rsidRPr="003600B9">
        <w:rPr>
          <w:rFonts w:ascii="Calibri Light" w:eastAsia="Times" w:hAnsi="Calibri Light" w:cs="Calibri Light"/>
        </w:rPr>
        <w:t>original packaging with your child’s pre</w:t>
      </w:r>
      <w:r w:rsidR="007F7C3B">
        <w:rPr>
          <w:rFonts w:ascii="Calibri Light" w:eastAsia="Times" w:hAnsi="Calibri Light" w:cs="Calibri Light"/>
        </w:rPr>
        <w:t>scription. Please refer to the C</w:t>
      </w:r>
      <w:r w:rsidRPr="003600B9">
        <w:rPr>
          <w:rFonts w:ascii="Calibri Light" w:eastAsia="Times" w:hAnsi="Calibri Light" w:cs="Calibri Light"/>
        </w:rPr>
        <w:t>entre’s administering medications policy</w:t>
      </w:r>
      <w:r w:rsidR="007B2458">
        <w:rPr>
          <w:rFonts w:ascii="Calibri Light" w:eastAsia="Times" w:hAnsi="Calibri Light" w:cs="Calibri Light"/>
        </w:rPr>
        <w:t>.</w:t>
      </w:r>
    </w:p>
    <w:p w:rsidR="003600B9" w:rsidRPr="003600B9" w:rsidRDefault="003600B9" w:rsidP="003600B9">
      <w:pPr>
        <w:tabs>
          <w:tab w:val="left" w:pos="10252"/>
        </w:tabs>
        <w:spacing w:after="0" w:line="240" w:lineRule="auto"/>
        <w:jc w:val="center"/>
        <w:rPr>
          <w:rFonts w:ascii="Times" w:eastAsia="Times" w:hAnsi="Times" w:cs="Times New Roman"/>
        </w:rPr>
      </w:pPr>
    </w:p>
    <w:p w:rsidR="003600B9" w:rsidRPr="003600B9" w:rsidRDefault="003600B9" w:rsidP="003600B9">
      <w:pPr>
        <w:widowControl w:val="0"/>
        <w:spacing w:after="0" w:line="240" w:lineRule="auto"/>
        <w:jc w:val="center"/>
        <w:rPr>
          <w:rFonts w:ascii="Calibri Light" w:eastAsia="Times" w:hAnsi="Calibri Light" w:cs="Times New Roman"/>
          <w:b/>
          <w:bCs/>
          <w:caps/>
          <w:u w:val="single"/>
          <w:lang w:eastAsia="en-GB"/>
        </w:rPr>
      </w:pPr>
      <w:r w:rsidRPr="003600B9">
        <w:rPr>
          <w:rFonts w:ascii="Calibri Light" w:eastAsia="Times" w:hAnsi="Calibri Light" w:cs="Times New Roman"/>
          <w:b/>
          <w:bCs/>
          <w:caps/>
          <w:u w:val="single"/>
        </w:rPr>
        <w:t>Please sign to confirm you agree to this information being kept on file until 31</w:t>
      </w:r>
      <w:r w:rsidRPr="003600B9">
        <w:rPr>
          <w:rFonts w:ascii="Calibri Light" w:eastAsia="Times" w:hAnsi="Calibri Light" w:cs="Times New Roman"/>
          <w:b/>
          <w:bCs/>
          <w:caps/>
          <w:u w:val="single"/>
          <w:vertAlign w:val="superscript"/>
        </w:rPr>
        <w:t>st</w:t>
      </w:r>
      <w:r w:rsidRPr="003600B9">
        <w:rPr>
          <w:rFonts w:ascii="Calibri Light" w:eastAsia="Times" w:hAnsi="Calibri Light" w:cs="Times New Roman"/>
          <w:b/>
          <w:bCs/>
          <w:caps/>
          <w:u w:val="single"/>
        </w:rPr>
        <w:t xml:space="preserve"> July 2020.</w:t>
      </w:r>
    </w:p>
    <w:p w:rsidR="003600B9" w:rsidRPr="003600B9" w:rsidRDefault="003600B9" w:rsidP="003600B9">
      <w:pPr>
        <w:keepNext/>
        <w:widowControl w:val="0"/>
        <w:spacing w:after="0" w:line="240" w:lineRule="auto"/>
        <w:jc w:val="center"/>
        <w:rPr>
          <w:rFonts w:ascii="Calibri Light" w:eastAsia="Times" w:hAnsi="Calibri Light" w:cs="Times New Roman"/>
          <w:b/>
          <w:bCs/>
          <w:lang w:val="en-US"/>
        </w:rPr>
      </w:pPr>
      <w:r w:rsidRPr="003600B9">
        <w:rPr>
          <w:rFonts w:ascii="Calibri Light" w:eastAsia="Times" w:hAnsi="Calibri Light" w:cs="Times New Roman"/>
          <w:b/>
          <w:bCs/>
          <w:lang w:val="en-US"/>
        </w:rPr>
        <w:t> </w:t>
      </w:r>
    </w:p>
    <w:p w:rsidR="003600B9" w:rsidRPr="003600B9" w:rsidRDefault="003600B9" w:rsidP="003600B9">
      <w:pPr>
        <w:keepNext/>
        <w:spacing w:after="0" w:line="240" w:lineRule="auto"/>
        <w:ind w:left="-142" w:firstLine="142"/>
        <w:jc w:val="center"/>
        <w:outlineLvl w:val="2"/>
        <w:rPr>
          <w:rFonts w:ascii="Calibri Light" w:eastAsia="Times" w:hAnsi="Calibri Light" w:cs="Arial"/>
          <w:bCs/>
        </w:rPr>
      </w:pPr>
      <w:r w:rsidRPr="003600B9">
        <w:rPr>
          <w:rFonts w:ascii="Calibri Light" w:eastAsia="Times" w:hAnsi="Calibri Light" w:cs="Arial"/>
          <w:bCs/>
        </w:rPr>
        <w:t>Signed by Parent /Legal Guardian: ………………………………………     Date: ……….…………</w:t>
      </w:r>
    </w:p>
    <w:p w:rsidR="003600B9" w:rsidRPr="003600B9" w:rsidRDefault="003600B9" w:rsidP="003600B9">
      <w:pPr>
        <w:spacing w:after="0" w:line="240" w:lineRule="auto"/>
        <w:ind w:left="-142" w:firstLine="142"/>
        <w:jc w:val="center"/>
        <w:rPr>
          <w:rFonts w:ascii="Calibri Light" w:eastAsia="Times" w:hAnsi="Calibri Light" w:cs="Times New Roman"/>
        </w:rPr>
      </w:pPr>
    </w:p>
    <w:p w:rsidR="003600B9" w:rsidRPr="003600B9" w:rsidRDefault="003600B9" w:rsidP="003600B9">
      <w:pPr>
        <w:keepNext/>
        <w:spacing w:after="0" w:line="240" w:lineRule="auto"/>
        <w:jc w:val="center"/>
        <w:outlineLvl w:val="2"/>
        <w:rPr>
          <w:rFonts w:ascii="Calibri Light" w:eastAsia="Times" w:hAnsi="Calibri Light" w:cs="Arial"/>
          <w:bCs/>
        </w:rPr>
      </w:pPr>
      <w:r w:rsidRPr="003600B9">
        <w:rPr>
          <w:rFonts w:ascii="Calibri Light" w:eastAsia="Times" w:hAnsi="Calibri Light" w:cs="Arial"/>
          <w:bCs/>
        </w:rPr>
        <w:t>Name in full: ……………………………………………………………………..…………………………</w:t>
      </w:r>
    </w:p>
    <w:p w:rsidR="00F335DB" w:rsidRDefault="00F335DB" w:rsidP="00F335DB">
      <w:pPr>
        <w:spacing w:line="360" w:lineRule="auto"/>
        <w:jc w:val="center"/>
        <w:rPr>
          <w:rFonts w:asciiTheme="majorHAnsi" w:hAnsiTheme="majorHAnsi"/>
          <w:sz w:val="24"/>
          <w:szCs w:val="24"/>
        </w:rPr>
      </w:pPr>
    </w:p>
    <w:p w:rsidR="003600B9" w:rsidRPr="003600B9" w:rsidRDefault="003600B9" w:rsidP="003600B9">
      <w:pPr>
        <w:jc w:val="center"/>
        <w:rPr>
          <w:rFonts w:ascii="Calibri Light" w:hAnsi="Calibri Light"/>
          <w:b/>
          <w:sz w:val="16"/>
          <w:szCs w:val="28"/>
        </w:rPr>
      </w:pPr>
      <w:r>
        <w:rPr>
          <w:rFonts w:ascii="Calibri Light" w:hAnsi="Calibri Light"/>
          <w:b/>
          <w:sz w:val="28"/>
          <w:szCs w:val="28"/>
        </w:rPr>
        <w:lastRenderedPageBreak/>
        <w:t>Playscheme Permissions and Consent Form</w:t>
      </w:r>
      <w:r w:rsidRPr="004C1802">
        <w:rPr>
          <w:rFonts w:ascii="Calibri Light" w:hAnsi="Calibri Light"/>
          <w:sz w:val="24"/>
          <w:szCs w:val="24"/>
        </w:rPr>
        <w:t xml:space="preserve"> </w:t>
      </w:r>
    </w:p>
    <w:tbl>
      <w:tblPr>
        <w:tblStyle w:val="TableGrid"/>
        <w:tblW w:w="9351" w:type="dxa"/>
        <w:tblLayout w:type="fixed"/>
        <w:tblLook w:val="04A0" w:firstRow="1" w:lastRow="0" w:firstColumn="1" w:lastColumn="0" w:noHBand="0" w:noVBand="1"/>
      </w:tblPr>
      <w:tblGrid>
        <w:gridCol w:w="7938"/>
        <w:gridCol w:w="704"/>
        <w:gridCol w:w="709"/>
      </w:tblGrid>
      <w:tr w:rsidR="003600B9" w:rsidRPr="004C1802" w:rsidTr="007B2458">
        <w:trPr>
          <w:trHeight w:val="220"/>
        </w:trPr>
        <w:tc>
          <w:tcPr>
            <w:tcW w:w="7938" w:type="dxa"/>
            <w:shd w:val="clear" w:color="auto" w:fill="E7E6E6" w:themeFill="background2"/>
            <w:vAlign w:val="center"/>
          </w:tcPr>
          <w:p w:rsidR="003600B9" w:rsidRPr="004C1802" w:rsidRDefault="003600B9" w:rsidP="001F0C6F">
            <w:pPr>
              <w:rPr>
                <w:rFonts w:ascii="Calibri Light" w:hAnsi="Calibri Light"/>
                <w:b/>
              </w:rPr>
            </w:pPr>
            <w:r>
              <w:rPr>
                <w:rFonts w:ascii="Calibri Light" w:hAnsi="Calibri Light"/>
                <w:b/>
              </w:rPr>
              <w:t>Medical Treatment</w:t>
            </w:r>
          </w:p>
        </w:tc>
        <w:tc>
          <w:tcPr>
            <w:tcW w:w="704" w:type="dxa"/>
            <w:shd w:val="clear" w:color="auto" w:fill="E7E6E6" w:themeFill="background2"/>
            <w:vAlign w:val="center"/>
          </w:tcPr>
          <w:p w:rsidR="003600B9" w:rsidRPr="004C1802" w:rsidRDefault="003600B9" w:rsidP="001F0C6F">
            <w:pPr>
              <w:jc w:val="center"/>
              <w:rPr>
                <w:rFonts w:ascii="Calibri Light" w:hAnsi="Calibri Light"/>
                <w:b/>
              </w:rPr>
            </w:pPr>
            <w:r w:rsidRPr="004C1802">
              <w:rPr>
                <w:rFonts w:ascii="Calibri Light" w:hAnsi="Calibri Light"/>
                <w:b/>
              </w:rPr>
              <w:t>Yes</w:t>
            </w:r>
          </w:p>
        </w:tc>
        <w:tc>
          <w:tcPr>
            <w:tcW w:w="709" w:type="dxa"/>
            <w:shd w:val="clear" w:color="auto" w:fill="E7E6E6" w:themeFill="background2"/>
            <w:vAlign w:val="center"/>
          </w:tcPr>
          <w:p w:rsidR="003600B9" w:rsidRPr="004C1802" w:rsidRDefault="003600B9" w:rsidP="001F0C6F">
            <w:pPr>
              <w:jc w:val="center"/>
              <w:rPr>
                <w:rFonts w:ascii="Calibri Light" w:hAnsi="Calibri Light"/>
                <w:b/>
              </w:rPr>
            </w:pPr>
            <w:r w:rsidRPr="004C1802">
              <w:rPr>
                <w:rFonts w:ascii="Calibri Light" w:hAnsi="Calibri Light"/>
                <w:b/>
              </w:rPr>
              <w:t>No</w:t>
            </w:r>
          </w:p>
        </w:tc>
      </w:tr>
      <w:tr w:rsidR="003600B9" w:rsidRPr="004C1802" w:rsidTr="007B2458">
        <w:trPr>
          <w:trHeight w:val="210"/>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In the event that I cannot be contacted, permission for my child to receive emergency medical treatment, including anaesthetic and blood transfusion, as considered necessary by the medical authorities present. I understand that the General Manager may have to notify Social Services if my child has any unexplained injury or bruising.</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932"/>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Permission for infant paracetamol to be administered to my child when absolutely necessary. I understand that verbal consent will also be required at the time, prior to any medication being given. I will be asked to sign a medicine form to acknowledge that the medicine has been given.</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210"/>
        </w:trPr>
        <w:tc>
          <w:tcPr>
            <w:tcW w:w="7938" w:type="dxa"/>
            <w:shd w:val="clear" w:color="auto" w:fill="E7E6E6" w:themeFill="background2"/>
            <w:vAlign w:val="center"/>
          </w:tcPr>
          <w:p w:rsidR="003600B9" w:rsidRPr="00E37833" w:rsidRDefault="003600B9" w:rsidP="001F0C6F">
            <w:pPr>
              <w:rPr>
                <w:rFonts w:asciiTheme="majorHAnsi" w:hAnsiTheme="majorHAnsi" w:cstheme="majorHAnsi"/>
                <w:b/>
                <w:sz w:val="21"/>
                <w:szCs w:val="21"/>
              </w:rPr>
            </w:pPr>
            <w:r w:rsidRPr="00E37833">
              <w:rPr>
                <w:rFonts w:asciiTheme="majorHAnsi" w:hAnsiTheme="majorHAnsi" w:cstheme="majorHAnsi"/>
                <w:b/>
                <w:sz w:val="21"/>
                <w:szCs w:val="21"/>
              </w:rPr>
              <w:t>Face Painting</w:t>
            </w:r>
          </w:p>
        </w:tc>
        <w:tc>
          <w:tcPr>
            <w:tcW w:w="704" w:type="dxa"/>
            <w:shd w:val="clear" w:color="auto" w:fill="E7E6E6" w:themeFill="background2"/>
            <w:vAlign w:val="center"/>
          </w:tcPr>
          <w:p w:rsidR="003600B9" w:rsidRPr="004C1802" w:rsidRDefault="003600B9" w:rsidP="001F0C6F">
            <w:pPr>
              <w:jc w:val="center"/>
              <w:rPr>
                <w:rFonts w:ascii="Calibri Light" w:hAnsi="Calibri Light"/>
                <w:b/>
              </w:rPr>
            </w:pPr>
          </w:p>
        </w:tc>
        <w:tc>
          <w:tcPr>
            <w:tcW w:w="709" w:type="dxa"/>
            <w:shd w:val="clear" w:color="auto" w:fill="E7E6E6" w:themeFill="background2"/>
            <w:vAlign w:val="center"/>
          </w:tcPr>
          <w:p w:rsidR="003600B9" w:rsidRPr="004C1802" w:rsidRDefault="003600B9" w:rsidP="001F0C6F">
            <w:pPr>
              <w:jc w:val="center"/>
              <w:rPr>
                <w:rFonts w:ascii="Calibri Light" w:hAnsi="Calibri Light"/>
                <w:b/>
              </w:rPr>
            </w:pPr>
          </w:p>
        </w:tc>
      </w:tr>
      <w:tr w:rsidR="003600B9" w:rsidRPr="004C1802" w:rsidTr="007B2458">
        <w:trPr>
          <w:trHeight w:val="372"/>
        </w:trPr>
        <w:tc>
          <w:tcPr>
            <w:tcW w:w="7938" w:type="dxa"/>
            <w:vAlign w:val="center"/>
          </w:tcPr>
          <w:p w:rsidR="003600B9" w:rsidRPr="00E37833" w:rsidRDefault="003600B9" w:rsidP="001F0C6F">
            <w:pPr>
              <w:widowControl w:val="0"/>
              <w:tabs>
                <w:tab w:val="left" w:pos="223"/>
              </w:tabs>
              <w:rPr>
                <w:rFonts w:asciiTheme="majorHAnsi" w:hAnsiTheme="majorHAnsi" w:cstheme="majorHAnsi"/>
                <w:sz w:val="21"/>
                <w:szCs w:val="21"/>
              </w:rPr>
            </w:pPr>
            <w:r w:rsidRPr="00E37833">
              <w:rPr>
                <w:rFonts w:asciiTheme="majorHAnsi" w:hAnsiTheme="majorHAnsi" w:cstheme="majorHAnsi"/>
                <w:sz w:val="21"/>
                <w:szCs w:val="21"/>
              </w:rPr>
              <w:t>I grant permission for my child to have their face painted (please note we only use branded / professional face paints).</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229"/>
        </w:trPr>
        <w:tc>
          <w:tcPr>
            <w:tcW w:w="7938" w:type="dxa"/>
            <w:shd w:val="clear" w:color="auto" w:fill="E7E6E6" w:themeFill="background2"/>
            <w:vAlign w:val="center"/>
          </w:tcPr>
          <w:p w:rsidR="003600B9" w:rsidRPr="00E37833" w:rsidRDefault="003600B9" w:rsidP="001F0C6F">
            <w:pPr>
              <w:widowControl w:val="0"/>
              <w:tabs>
                <w:tab w:val="left" w:pos="223"/>
              </w:tabs>
              <w:rPr>
                <w:rFonts w:asciiTheme="majorHAnsi" w:hAnsiTheme="majorHAnsi" w:cstheme="majorHAnsi"/>
                <w:sz w:val="21"/>
                <w:szCs w:val="21"/>
              </w:rPr>
            </w:pPr>
            <w:r>
              <w:rPr>
                <w:rFonts w:asciiTheme="majorHAnsi" w:hAnsiTheme="majorHAnsi" w:cstheme="majorHAnsi"/>
                <w:b/>
                <w:sz w:val="21"/>
                <w:szCs w:val="21"/>
              </w:rPr>
              <w:t>Nail Painting</w:t>
            </w:r>
          </w:p>
        </w:tc>
        <w:tc>
          <w:tcPr>
            <w:tcW w:w="704" w:type="dxa"/>
            <w:shd w:val="clear" w:color="auto" w:fill="E7E6E6" w:themeFill="background2"/>
            <w:vAlign w:val="center"/>
          </w:tcPr>
          <w:p w:rsidR="003600B9" w:rsidRPr="004C1802" w:rsidRDefault="003600B9" w:rsidP="001F0C6F">
            <w:pPr>
              <w:jc w:val="center"/>
              <w:rPr>
                <w:rFonts w:ascii="Calibri Light" w:hAnsi="Calibri Light"/>
              </w:rPr>
            </w:pPr>
          </w:p>
        </w:tc>
        <w:tc>
          <w:tcPr>
            <w:tcW w:w="709" w:type="dxa"/>
            <w:shd w:val="clear" w:color="auto" w:fill="E7E6E6" w:themeFill="background2"/>
            <w:vAlign w:val="center"/>
          </w:tcPr>
          <w:p w:rsidR="003600B9" w:rsidRPr="004C1802" w:rsidRDefault="003600B9" w:rsidP="001F0C6F">
            <w:pPr>
              <w:jc w:val="center"/>
              <w:rPr>
                <w:rFonts w:ascii="Calibri Light" w:hAnsi="Calibri Light"/>
              </w:rPr>
            </w:pPr>
          </w:p>
        </w:tc>
      </w:tr>
      <w:tr w:rsidR="003600B9" w:rsidRPr="004C1802" w:rsidTr="007B2458">
        <w:trPr>
          <w:trHeight w:val="372"/>
        </w:trPr>
        <w:tc>
          <w:tcPr>
            <w:tcW w:w="7938" w:type="dxa"/>
            <w:vAlign w:val="center"/>
          </w:tcPr>
          <w:p w:rsidR="003600B9" w:rsidRPr="00E37833" w:rsidRDefault="003600B9" w:rsidP="001F0C6F">
            <w:pPr>
              <w:widowControl w:val="0"/>
              <w:tabs>
                <w:tab w:val="left" w:pos="223"/>
              </w:tabs>
              <w:rPr>
                <w:rFonts w:ascii="Calibri Light" w:hAnsi="Calibri Light"/>
                <w:lang w:eastAsia="en-GB"/>
              </w:rPr>
            </w:pPr>
            <w:r w:rsidRPr="00E37833">
              <w:rPr>
                <w:rFonts w:ascii="Calibri Light" w:hAnsi="Calibri Light"/>
              </w:rPr>
              <w:t>I grant permission for my child to have their nails painted.</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220"/>
        </w:trPr>
        <w:tc>
          <w:tcPr>
            <w:tcW w:w="7938" w:type="dxa"/>
            <w:shd w:val="clear" w:color="auto" w:fill="E7E6E6" w:themeFill="background2"/>
            <w:vAlign w:val="center"/>
          </w:tcPr>
          <w:p w:rsidR="003600B9" w:rsidRPr="00E37833" w:rsidRDefault="003600B9" w:rsidP="001F0C6F">
            <w:pPr>
              <w:rPr>
                <w:rFonts w:asciiTheme="majorHAnsi" w:hAnsiTheme="majorHAnsi" w:cstheme="majorHAnsi"/>
                <w:b/>
                <w:sz w:val="21"/>
                <w:szCs w:val="21"/>
              </w:rPr>
            </w:pPr>
            <w:r w:rsidRPr="00E37833">
              <w:rPr>
                <w:rFonts w:asciiTheme="majorHAnsi" w:hAnsiTheme="majorHAnsi" w:cstheme="majorHAnsi"/>
                <w:b/>
                <w:sz w:val="21"/>
                <w:szCs w:val="21"/>
              </w:rPr>
              <w:t>External Visits and Trips</w:t>
            </w:r>
          </w:p>
        </w:tc>
        <w:tc>
          <w:tcPr>
            <w:tcW w:w="704" w:type="dxa"/>
            <w:shd w:val="clear" w:color="auto" w:fill="E7E6E6" w:themeFill="background2"/>
            <w:vAlign w:val="center"/>
          </w:tcPr>
          <w:p w:rsidR="003600B9" w:rsidRPr="004C1802" w:rsidRDefault="003600B9" w:rsidP="001F0C6F">
            <w:pPr>
              <w:jc w:val="center"/>
              <w:rPr>
                <w:rFonts w:ascii="Calibri Light" w:hAnsi="Calibri Light"/>
              </w:rPr>
            </w:pPr>
          </w:p>
        </w:tc>
        <w:tc>
          <w:tcPr>
            <w:tcW w:w="709" w:type="dxa"/>
            <w:shd w:val="clear" w:color="auto" w:fill="E7E6E6" w:themeFill="background2"/>
            <w:vAlign w:val="center"/>
          </w:tcPr>
          <w:p w:rsidR="003600B9" w:rsidRPr="004C1802" w:rsidRDefault="003600B9" w:rsidP="001F0C6F">
            <w:pPr>
              <w:jc w:val="center"/>
              <w:rPr>
                <w:rFonts w:ascii="Calibri Light" w:hAnsi="Calibri Light"/>
              </w:rPr>
            </w:pPr>
          </w:p>
        </w:tc>
      </w:tr>
      <w:tr w:rsidR="003600B9" w:rsidRPr="004C1802" w:rsidTr="007B2458">
        <w:trPr>
          <w:trHeight w:val="433"/>
        </w:trPr>
        <w:tc>
          <w:tcPr>
            <w:tcW w:w="7938" w:type="dxa"/>
            <w:vAlign w:val="center"/>
          </w:tcPr>
          <w:p w:rsidR="003600B9" w:rsidRPr="00E37833" w:rsidRDefault="003600B9" w:rsidP="001F0C6F">
            <w:pPr>
              <w:widowControl w:val="0"/>
              <w:tabs>
                <w:tab w:val="left" w:pos="223"/>
              </w:tabs>
              <w:rPr>
                <w:rFonts w:asciiTheme="majorHAnsi" w:hAnsiTheme="majorHAnsi" w:cstheme="majorHAnsi"/>
                <w:sz w:val="21"/>
                <w:szCs w:val="21"/>
              </w:rPr>
            </w:pPr>
            <w:r w:rsidRPr="00E37833">
              <w:rPr>
                <w:rFonts w:asciiTheme="majorHAnsi" w:hAnsiTheme="majorHAnsi" w:cstheme="majorHAnsi"/>
                <w:sz w:val="21"/>
                <w:szCs w:val="21"/>
              </w:rPr>
              <w:t>I agree to my child taking part in external visits and trips.  I understand my child will be taken out of the Centre on short notice (e.g. visiting local park) and pre-arranged visits.  I understand that these may involve using various types of transport, and give my permission for my child to use a range of modes of transport to access the activities provided.</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433"/>
        </w:trPr>
        <w:tc>
          <w:tcPr>
            <w:tcW w:w="7938" w:type="dxa"/>
            <w:vAlign w:val="center"/>
          </w:tcPr>
          <w:p w:rsidR="003600B9" w:rsidRPr="00E37833" w:rsidRDefault="003600B9" w:rsidP="001F0C6F">
            <w:pPr>
              <w:widowControl w:val="0"/>
              <w:tabs>
                <w:tab w:val="left" w:pos="223"/>
              </w:tabs>
              <w:rPr>
                <w:rFonts w:asciiTheme="majorHAnsi" w:hAnsiTheme="majorHAnsi" w:cstheme="majorHAnsi"/>
                <w:sz w:val="21"/>
                <w:szCs w:val="21"/>
                <w:lang w:eastAsia="en-GB"/>
              </w:rPr>
            </w:pPr>
            <w:r w:rsidRPr="00E37833">
              <w:rPr>
                <w:rFonts w:asciiTheme="majorHAnsi" w:hAnsiTheme="majorHAnsi" w:cstheme="majorHAnsi"/>
                <w:sz w:val="21"/>
                <w:szCs w:val="21"/>
              </w:rPr>
              <w:t>I grant permission for my child to attend the allotment and engage in Forest School activities.</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F24D8E" w:rsidTr="007B2458">
        <w:trPr>
          <w:trHeight w:val="293"/>
          <w:tblHeader/>
        </w:trPr>
        <w:tc>
          <w:tcPr>
            <w:tcW w:w="7938" w:type="dxa"/>
            <w:shd w:val="clear" w:color="auto" w:fill="E7E6E6" w:themeFill="background2"/>
            <w:vAlign w:val="center"/>
          </w:tcPr>
          <w:p w:rsidR="003600B9" w:rsidRPr="00E37833" w:rsidRDefault="003600B9" w:rsidP="001F0C6F">
            <w:pPr>
              <w:rPr>
                <w:rFonts w:asciiTheme="majorHAnsi" w:hAnsiTheme="majorHAnsi" w:cstheme="majorHAnsi"/>
                <w:b/>
                <w:sz w:val="21"/>
                <w:szCs w:val="21"/>
              </w:rPr>
            </w:pPr>
            <w:r w:rsidRPr="00E37833">
              <w:rPr>
                <w:rFonts w:asciiTheme="majorHAnsi" w:hAnsiTheme="majorHAnsi" w:cstheme="majorHAnsi"/>
                <w:b/>
                <w:sz w:val="21"/>
                <w:szCs w:val="21"/>
              </w:rPr>
              <w:t>Image Consent</w:t>
            </w:r>
          </w:p>
        </w:tc>
        <w:tc>
          <w:tcPr>
            <w:tcW w:w="704" w:type="dxa"/>
            <w:shd w:val="clear" w:color="auto" w:fill="E7E6E6" w:themeFill="background2"/>
            <w:vAlign w:val="center"/>
          </w:tcPr>
          <w:p w:rsidR="003600B9" w:rsidRPr="00F24D8E" w:rsidRDefault="003600B9" w:rsidP="001F0C6F">
            <w:pPr>
              <w:jc w:val="center"/>
              <w:rPr>
                <w:rFonts w:ascii="Calibri Light" w:hAnsi="Calibri Light"/>
                <w:b/>
              </w:rPr>
            </w:pPr>
          </w:p>
        </w:tc>
        <w:tc>
          <w:tcPr>
            <w:tcW w:w="709" w:type="dxa"/>
            <w:shd w:val="clear" w:color="auto" w:fill="E7E6E6" w:themeFill="background2"/>
            <w:vAlign w:val="center"/>
          </w:tcPr>
          <w:p w:rsidR="003600B9" w:rsidRPr="00F24D8E" w:rsidRDefault="003600B9" w:rsidP="001F0C6F">
            <w:pPr>
              <w:jc w:val="center"/>
              <w:rPr>
                <w:rFonts w:ascii="Calibri Light" w:hAnsi="Calibri Light"/>
                <w:b/>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photograph/video image being used in Centre publications, such as presentations, newsletters and leaflets.</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306"/>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photograph/video image being used on the Centre’s website and social media networks (including where these appear in any material uploaded by the Centre).</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 appearing in the media, e.g. University Reporter, public newspaper and childcare magazine.</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photograph/video image being uploaded to the Centre’s private online photo sharing account, for sharing images of speci</w:t>
            </w:r>
            <w:r>
              <w:rPr>
                <w:rFonts w:asciiTheme="majorHAnsi" w:hAnsiTheme="majorHAnsi" w:cstheme="majorHAnsi"/>
                <w:sz w:val="21"/>
                <w:szCs w:val="21"/>
              </w:rPr>
              <w:t xml:space="preserve">al events in the Centre such as </w:t>
            </w:r>
            <w:r w:rsidRPr="00E37833">
              <w:rPr>
                <w:rFonts w:asciiTheme="majorHAnsi" w:hAnsiTheme="majorHAnsi" w:cstheme="majorHAnsi"/>
                <w:sz w:val="21"/>
                <w:szCs w:val="21"/>
              </w:rPr>
              <w:t>social events.</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image being used by the Centre for the purposes specified above after they have left the setting (up to one year of their leaving).</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bl>
    <w:p w:rsidR="003600B9" w:rsidRDefault="003600B9" w:rsidP="003600B9">
      <w:pPr>
        <w:rPr>
          <w:sz w:val="16"/>
        </w:rPr>
      </w:pPr>
    </w:p>
    <w:p w:rsidR="007B2458" w:rsidRPr="00442AFB" w:rsidRDefault="007B2458" w:rsidP="003600B9">
      <w:pPr>
        <w:rPr>
          <w:sz w:val="16"/>
        </w:rPr>
      </w:pPr>
    </w:p>
    <w:tbl>
      <w:tblPr>
        <w:tblStyle w:val="TableGrid"/>
        <w:tblW w:w="9351" w:type="dxa"/>
        <w:tblLook w:val="04A0" w:firstRow="1" w:lastRow="0" w:firstColumn="1" w:lastColumn="0" w:noHBand="0" w:noVBand="1"/>
      </w:tblPr>
      <w:tblGrid>
        <w:gridCol w:w="2178"/>
        <w:gridCol w:w="2353"/>
        <w:gridCol w:w="2410"/>
        <w:gridCol w:w="2410"/>
      </w:tblGrid>
      <w:tr w:rsidR="003600B9" w:rsidRPr="00B93396" w:rsidTr="007B2458">
        <w:trPr>
          <w:trHeight w:val="199"/>
        </w:trPr>
        <w:tc>
          <w:tcPr>
            <w:tcW w:w="2178" w:type="dxa"/>
          </w:tcPr>
          <w:p w:rsidR="003600B9" w:rsidRPr="00C50330" w:rsidRDefault="003600B9" w:rsidP="001F0C6F">
            <w:pPr>
              <w:spacing w:before="120" w:after="120"/>
              <w:rPr>
                <w:rFonts w:ascii="Calibri Light" w:hAnsi="Calibri Light"/>
                <w:b/>
                <w:szCs w:val="24"/>
              </w:rPr>
            </w:pPr>
            <w:r>
              <w:rPr>
                <w:rFonts w:ascii="Calibri Light" w:hAnsi="Calibri Light"/>
                <w:b/>
                <w:szCs w:val="24"/>
              </w:rPr>
              <w:t xml:space="preserve">Parent </w:t>
            </w:r>
            <w:r w:rsidRPr="00C50330">
              <w:rPr>
                <w:rFonts w:ascii="Calibri Light" w:hAnsi="Calibri Light"/>
                <w:b/>
                <w:szCs w:val="24"/>
              </w:rPr>
              <w:t xml:space="preserve">Name </w:t>
            </w:r>
          </w:p>
        </w:tc>
        <w:tc>
          <w:tcPr>
            <w:tcW w:w="2353" w:type="dxa"/>
          </w:tcPr>
          <w:p w:rsidR="003600B9" w:rsidRPr="00442AFB" w:rsidRDefault="003600B9" w:rsidP="001F0C6F">
            <w:pPr>
              <w:spacing w:before="120" w:after="120"/>
              <w:rPr>
                <w:rFonts w:ascii="Calibri Light" w:hAnsi="Calibri Light"/>
                <w:sz w:val="24"/>
                <w:szCs w:val="24"/>
              </w:rPr>
            </w:pPr>
          </w:p>
        </w:tc>
        <w:tc>
          <w:tcPr>
            <w:tcW w:w="2410" w:type="dxa"/>
          </w:tcPr>
          <w:p w:rsidR="003600B9" w:rsidRPr="00E37833" w:rsidRDefault="003600B9" w:rsidP="001F0C6F">
            <w:pPr>
              <w:spacing w:before="120" w:after="120"/>
              <w:rPr>
                <w:rFonts w:ascii="Calibri Light" w:hAnsi="Calibri Light"/>
                <w:b/>
              </w:rPr>
            </w:pPr>
            <w:r w:rsidRPr="00E37833">
              <w:rPr>
                <w:rFonts w:ascii="Calibri Light" w:hAnsi="Calibri Light"/>
                <w:b/>
              </w:rPr>
              <w:t>Signature</w:t>
            </w:r>
          </w:p>
        </w:tc>
        <w:tc>
          <w:tcPr>
            <w:tcW w:w="2410" w:type="dxa"/>
          </w:tcPr>
          <w:p w:rsidR="003600B9" w:rsidRPr="00442AFB" w:rsidRDefault="003600B9" w:rsidP="001F0C6F">
            <w:pPr>
              <w:spacing w:before="120" w:after="120"/>
              <w:rPr>
                <w:rFonts w:ascii="Calibri Light" w:hAnsi="Calibri Light"/>
                <w:sz w:val="24"/>
                <w:szCs w:val="24"/>
              </w:rPr>
            </w:pPr>
          </w:p>
        </w:tc>
      </w:tr>
      <w:tr w:rsidR="003600B9" w:rsidRPr="00B93396" w:rsidTr="007B2458">
        <w:trPr>
          <w:trHeight w:val="307"/>
        </w:trPr>
        <w:tc>
          <w:tcPr>
            <w:tcW w:w="2178" w:type="dxa"/>
          </w:tcPr>
          <w:p w:rsidR="003600B9" w:rsidRPr="00C50330" w:rsidRDefault="003600B9" w:rsidP="001F0C6F">
            <w:pPr>
              <w:spacing w:before="120" w:after="120"/>
              <w:rPr>
                <w:rFonts w:ascii="Calibri Light" w:hAnsi="Calibri Light"/>
                <w:b/>
                <w:szCs w:val="24"/>
              </w:rPr>
            </w:pPr>
            <w:r w:rsidRPr="00C50330">
              <w:rPr>
                <w:rFonts w:ascii="Calibri Light" w:hAnsi="Calibri Light"/>
                <w:b/>
                <w:szCs w:val="24"/>
              </w:rPr>
              <w:t xml:space="preserve">Relationship to child </w:t>
            </w:r>
          </w:p>
        </w:tc>
        <w:tc>
          <w:tcPr>
            <w:tcW w:w="2353" w:type="dxa"/>
          </w:tcPr>
          <w:p w:rsidR="003600B9" w:rsidRPr="00442AFB" w:rsidRDefault="003600B9" w:rsidP="001F0C6F">
            <w:pPr>
              <w:spacing w:before="120" w:after="120"/>
              <w:rPr>
                <w:rFonts w:ascii="Calibri Light" w:hAnsi="Calibri Light"/>
                <w:sz w:val="24"/>
                <w:szCs w:val="24"/>
              </w:rPr>
            </w:pPr>
          </w:p>
        </w:tc>
        <w:tc>
          <w:tcPr>
            <w:tcW w:w="2410" w:type="dxa"/>
          </w:tcPr>
          <w:p w:rsidR="003600B9" w:rsidRPr="00E37833" w:rsidRDefault="003600B9" w:rsidP="001F0C6F">
            <w:pPr>
              <w:spacing w:before="120" w:after="120"/>
              <w:rPr>
                <w:rFonts w:ascii="Calibri Light" w:hAnsi="Calibri Light"/>
                <w:b/>
              </w:rPr>
            </w:pPr>
            <w:r w:rsidRPr="00E37833">
              <w:rPr>
                <w:rFonts w:ascii="Calibri Light" w:hAnsi="Calibri Light"/>
                <w:b/>
              </w:rPr>
              <w:t>Date</w:t>
            </w:r>
          </w:p>
        </w:tc>
        <w:tc>
          <w:tcPr>
            <w:tcW w:w="2410" w:type="dxa"/>
          </w:tcPr>
          <w:p w:rsidR="003600B9" w:rsidRPr="00442AFB" w:rsidRDefault="003600B9" w:rsidP="001F0C6F">
            <w:pPr>
              <w:spacing w:before="120" w:after="120"/>
              <w:rPr>
                <w:rFonts w:ascii="Calibri Light" w:hAnsi="Calibri Light"/>
                <w:sz w:val="24"/>
                <w:szCs w:val="24"/>
              </w:rPr>
            </w:pPr>
          </w:p>
        </w:tc>
      </w:tr>
    </w:tbl>
    <w:p w:rsidR="003600B9" w:rsidRDefault="003600B9" w:rsidP="00F335DB">
      <w:pPr>
        <w:spacing w:line="360" w:lineRule="auto"/>
        <w:jc w:val="center"/>
        <w:rPr>
          <w:rFonts w:asciiTheme="majorHAnsi" w:hAnsiTheme="majorHAnsi"/>
          <w:sz w:val="24"/>
          <w:szCs w:val="24"/>
        </w:rPr>
      </w:pPr>
    </w:p>
    <w:p w:rsidR="003600B9" w:rsidRPr="008A1561" w:rsidRDefault="003600B9" w:rsidP="003600B9">
      <w:pPr>
        <w:jc w:val="center"/>
        <w:rPr>
          <w:rFonts w:asciiTheme="majorHAnsi" w:hAnsiTheme="majorHAnsi" w:cstheme="majorHAnsi"/>
          <w:b/>
          <w:sz w:val="2"/>
        </w:rPr>
      </w:pPr>
      <w:r w:rsidRPr="008A1561">
        <w:rPr>
          <w:rFonts w:asciiTheme="majorHAnsi" w:hAnsiTheme="majorHAnsi" w:cstheme="majorHAnsi"/>
          <w:b/>
          <w:sz w:val="28"/>
        </w:rPr>
        <w:lastRenderedPageBreak/>
        <w:t>Packed Lunch Agreement</w:t>
      </w:r>
    </w:p>
    <w:p w:rsidR="003600B9" w:rsidRPr="008A1561" w:rsidRDefault="003600B9" w:rsidP="003600B9">
      <w:pPr>
        <w:rPr>
          <w:rFonts w:asciiTheme="majorHAnsi" w:hAnsiTheme="majorHAnsi" w:cstheme="majorHAnsi"/>
          <w:color w:val="333333"/>
          <w:sz w:val="2"/>
          <w:szCs w:val="24"/>
        </w:rPr>
      </w:pPr>
    </w:p>
    <w:p w:rsidR="003600B9" w:rsidRPr="003600B9" w:rsidRDefault="003600B9" w:rsidP="003600B9">
      <w:pPr>
        <w:jc w:val="both"/>
        <w:rPr>
          <w:rFonts w:asciiTheme="majorHAnsi" w:hAnsiTheme="majorHAnsi" w:cstheme="majorHAnsi"/>
          <w:sz w:val="21"/>
          <w:szCs w:val="21"/>
        </w:rPr>
      </w:pPr>
      <w:r w:rsidRPr="003600B9">
        <w:rPr>
          <w:rFonts w:asciiTheme="majorHAnsi" w:hAnsiTheme="majorHAnsi" w:cstheme="majorHAnsi"/>
          <w:sz w:val="21"/>
          <w:szCs w:val="21"/>
        </w:rPr>
        <w:t>At Bright Beginnings, we are committed to promoting healthy eating throughout the Centre and safeguarding children with food allergies. This includes packed lunches for our Playscheme children.</w:t>
      </w: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These foods can be added to a healthy lunch box as often as you like:</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Fruit and vegetables. </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Starchy foods such as bread, pasta, pittas, bagels, wraps etc. Try to include wholegrain varieties too.</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Meat, fish or sources of non-dairy protein (e.g. lentils, kidney beans, Quorn, chickpeas, hummus, eggs).</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 xml:space="preserve">Dairy food such as milk, cheese, yoghurt or fromage </w:t>
      </w:r>
      <w:r w:rsidR="00677D0C" w:rsidRPr="003600B9">
        <w:rPr>
          <w:rFonts w:asciiTheme="majorHAnsi" w:hAnsiTheme="majorHAnsi" w:cstheme="majorHAnsi"/>
          <w:sz w:val="21"/>
          <w:szCs w:val="21"/>
        </w:rPr>
        <w:t>fraise</w:t>
      </w:r>
      <w:r w:rsidRPr="003600B9">
        <w:rPr>
          <w:rFonts w:asciiTheme="majorHAnsi" w:hAnsiTheme="majorHAnsi" w:cstheme="majorHAnsi"/>
          <w:sz w:val="21"/>
          <w:szCs w:val="21"/>
        </w:rPr>
        <w:t>.</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Oily fish such as salmon or sardines at least once every three weeks.</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Water is best for hydration throughout the day. Playscheme has a drinking fountain accessible at all times.</w:t>
      </w: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These foods can included occasionally as part of a balanced packed lunch:</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High salt or fat snacks such as crisps, snack-a-jacks, crackers etc.</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Small plain or fruit cakes such as scones, tea cakes or malt loaf.</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Plain biscuits, flapjacks or fig rolls.</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Processed meat products such as sausage rolls, pies, corned beef, pasties, Peperami or sausages.</w:t>
      </w: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Packed lunches should NOT include any of the following:</w:t>
      </w:r>
    </w:p>
    <w:p w:rsidR="003600B9" w:rsidRPr="003600B9" w:rsidRDefault="003600B9" w:rsidP="003600B9">
      <w:pPr>
        <w:pStyle w:val="ListParagraph"/>
        <w:numPr>
          <w:ilvl w:val="0"/>
          <w:numId w:val="1"/>
        </w:numPr>
        <w:jc w:val="both"/>
        <w:rPr>
          <w:rFonts w:asciiTheme="majorHAnsi" w:hAnsiTheme="majorHAnsi" w:cstheme="majorHAnsi"/>
          <w:sz w:val="21"/>
          <w:szCs w:val="21"/>
        </w:rPr>
      </w:pPr>
      <w:r w:rsidRPr="003600B9">
        <w:rPr>
          <w:rFonts w:asciiTheme="majorHAnsi" w:hAnsiTheme="majorHAnsi" w:cstheme="majorHAnsi"/>
          <w:sz w:val="21"/>
          <w:szCs w:val="21"/>
        </w:rPr>
        <w:t>Fruit juices, fizzy/sugary drinks in cartons, bottles or cans (including diet drinks and energy drinks which can contain high levels of caffeine and other additives which are not suitable for children)</w:t>
      </w:r>
    </w:p>
    <w:p w:rsidR="003600B9" w:rsidRPr="003600B9" w:rsidRDefault="003600B9" w:rsidP="003600B9">
      <w:pPr>
        <w:pStyle w:val="ListParagraph"/>
        <w:numPr>
          <w:ilvl w:val="0"/>
          <w:numId w:val="1"/>
        </w:numPr>
        <w:jc w:val="both"/>
        <w:rPr>
          <w:rFonts w:asciiTheme="majorHAnsi" w:hAnsiTheme="majorHAnsi" w:cstheme="majorHAnsi"/>
          <w:sz w:val="21"/>
          <w:szCs w:val="21"/>
        </w:rPr>
      </w:pPr>
      <w:r w:rsidRPr="003600B9">
        <w:rPr>
          <w:rFonts w:asciiTheme="majorHAnsi" w:hAnsiTheme="majorHAnsi" w:cstheme="majorHAnsi"/>
          <w:sz w:val="21"/>
          <w:szCs w:val="21"/>
        </w:rPr>
        <w:t>Confectionary such as chocolate bars, chocolate-coated biscuits and sweets</w:t>
      </w:r>
    </w:p>
    <w:p w:rsidR="003600B9" w:rsidRPr="003600B9" w:rsidRDefault="003600B9" w:rsidP="003600B9">
      <w:pPr>
        <w:pStyle w:val="ListParagraph"/>
        <w:numPr>
          <w:ilvl w:val="0"/>
          <w:numId w:val="1"/>
        </w:numPr>
        <w:jc w:val="both"/>
        <w:rPr>
          <w:rFonts w:asciiTheme="majorHAnsi" w:hAnsiTheme="majorHAnsi" w:cstheme="majorHAnsi"/>
          <w:sz w:val="21"/>
          <w:szCs w:val="21"/>
        </w:rPr>
      </w:pPr>
      <w:r w:rsidRPr="003600B9">
        <w:rPr>
          <w:rFonts w:asciiTheme="majorHAnsi" w:hAnsiTheme="majorHAnsi" w:cstheme="majorHAnsi"/>
          <w:sz w:val="21"/>
          <w:szCs w:val="21"/>
        </w:rPr>
        <w:t>Chocolate spread as a sandwich filling</w:t>
      </w:r>
    </w:p>
    <w:p w:rsidR="003600B9" w:rsidRPr="003600B9" w:rsidRDefault="003600B9" w:rsidP="003600B9">
      <w:pPr>
        <w:pStyle w:val="ListParagraph"/>
        <w:numPr>
          <w:ilvl w:val="0"/>
          <w:numId w:val="1"/>
        </w:numPr>
        <w:jc w:val="both"/>
        <w:rPr>
          <w:rFonts w:asciiTheme="majorHAnsi" w:hAnsiTheme="majorHAnsi" w:cstheme="majorHAnsi"/>
          <w:b/>
          <w:sz w:val="21"/>
          <w:szCs w:val="21"/>
        </w:rPr>
      </w:pPr>
      <w:r w:rsidRPr="003600B9">
        <w:rPr>
          <w:rFonts w:asciiTheme="majorHAnsi" w:hAnsiTheme="majorHAnsi" w:cstheme="majorHAnsi"/>
          <w:b/>
          <w:sz w:val="21"/>
          <w:szCs w:val="21"/>
        </w:rPr>
        <w:t>Nut based products</w:t>
      </w:r>
    </w:p>
    <w:p w:rsidR="003600B9" w:rsidRPr="003600B9" w:rsidRDefault="003600B9" w:rsidP="003600B9">
      <w:pPr>
        <w:jc w:val="both"/>
        <w:rPr>
          <w:rFonts w:asciiTheme="majorHAnsi" w:hAnsiTheme="majorHAnsi" w:cstheme="majorHAnsi"/>
          <w:b/>
          <w:sz w:val="21"/>
          <w:szCs w:val="21"/>
        </w:rPr>
      </w:pP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Special diets and allergies</w:t>
      </w:r>
    </w:p>
    <w:p w:rsidR="003600B9" w:rsidRPr="003600B9" w:rsidRDefault="003600B9" w:rsidP="003600B9">
      <w:pPr>
        <w:jc w:val="both"/>
        <w:rPr>
          <w:rFonts w:asciiTheme="majorHAnsi" w:hAnsiTheme="majorHAnsi" w:cstheme="majorHAnsi"/>
          <w:sz w:val="21"/>
          <w:szCs w:val="21"/>
        </w:rPr>
      </w:pPr>
      <w:r w:rsidRPr="003600B9">
        <w:rPr>
          <w:rFonts w:asciiTheme="majorHAnsi" w:hAnsiTheme="majorHAnsi" w:cstheme="majorHAnsi"/>
          <w:sz w:val="21"/>
          <w:szCs w:val="21"/>
        </w:rPr>
        <w:t xml:space="preserve">We ask that parents and carers do </w:t>
      </w:r>
      <w:r w:rsidRPr="003600B9">
        <w:rPr>
          <w:rFonts w:asciiTheme="majorHAnsi" w:hAnsiTheme="majorHAnsi" w:cstheme="majorHAnsi"/>
          <w:b/>
          <w:sz w:val="21"/>
          <w:szCs w:val="21"/>
        </w:rPr>
        <w:t>not</w:t>
      </w:r>
      <w:r w:rsidRPr="003600B9">
        <w:rPr>
          <w:rFonts w:asciiTheme="majorHAnsi" w:hAnsiTheme="majorHAnsi" w:cstheme="majorHAnsi"/>
          <w:sz w:val="21"/>
          <w:szCs w:val="21"/>
        </w:rPr>
        <w:t xml:space="preserve"> put any nut based products into their child’s packed lunchbox due to nut allergies in the Centre. The Centre recognises that some children may require special diets that do not follow the national food standards exactly. In this case, parents and carers are asked to make sure that packed lunches are as healthy as possible. For these reasons children are also </w:t>
      </w:r>
      <w:r w:rsidRPr="003600B9">
        <w:rPr>
          <w:rFonts w:asciiTheme="majorHAnsi" w:hAnsiTheme="majorHAnsi" w:cstheme="majorHAnsi"/>
          <w:b/>
          <w:sz w:val="21"/>
          <w:szCs w:val="21"/>
        </w:rPr>
        <w:t>not permitted to swap food items</w:t>
      </w:r>
      <w:r w:rsidRPr="003600B9">
        <w:rPr>
          <w:rFonts w:asciiTheme="majorHAnsi" w:hAnsiTheme="majorHAnsi" w:cstheme="majorHAnsi"/>
          <w:sz w:val="21"/>
          <w:szCs w:val="21"/>
        </w:rPr>
        <w:t>.</w:t>
      </w:r>
    </w:p>
    <w:p w:rsidR="003600B9" w:rsidRPr="003100B5" w:rsidRDefault="003600B9" w:rsidP="003600B9">
      <w:pPr>
        <w:rPr>
          <w:rFonts w:asciiTheme="majorHAnsi" w:hAnsiTheme="majorHAnsi" w:cstheme="majorHAnsi"/>
          <w:sz w:val="16"/>
          <w:szCs w:val="21"/>
        </w:rPr>
      </w:pPr>
    </w:p>
    <w:p w:rsidR="003600B9" w:rsidRPr="003600B9" w:rsidRDefault="003600B9" w:rsidP="003600B9">
      <w:pPr>
        <w:rPr>
          <w:rFonts w:asciiTheme="majorHAnsi" w:hAnsiTheme="majorHAnsi" w:cstheme="majorHAnsi"/>
          <w:b/>
          <w:sz w:val="21"/>
          <w:szCs w:val="21"/>
        </w:rPr>
      </w:pPr>
      <w:r w:rsidRPr="003600B9">
        <w:rPr>
          <w:rFonts w:asciiTheme="majorHAnsi" w:hAnsiTheme="majorHAnsi" w:cstheme="majorHAnsi"/>
          <w:b/>
          <w:sz w:val="21"/>
          <w:szCs w:val="21"/>
        </w:rPr>
        <w:t>Please sign to confirm you have read and will give consideration to the above packed lunch agreement.</w:t>
      </w:r>
    </w:p>
    <w:tbl>
      <w:tblPr>
        <w:tblStyle w:val="TableGrid"/>
        <w:tblW w:w="9209" w:type="dxa"/>
        <w:tblLook w:val="04A0" w:firstRow="1" w:lastRow="0" w:firstColumn="1" w:lastColumn="0" w:noHBand="0" w:noVBand="1"/>
      </w:tblPr>
      <w:tblGrid>
        <w:gridCol w:w="2178"/>
        <w:gridCol w:w="2353"/>
        <w:gridCol w:w="2268"/>
        <w:gridCol w:w="2410"/>
      </w:tblGrid>
      <w:tr w:rsidR="003600B9" w:rsidRPr="003600B9" w:rsidTr="001F0C6F">
        <w:trPr>
          <w:trHeight w:val="468"/>
        </w:trPr>
        <w:tc>
          <w:tcPr>
            <w:tcW w:w="217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 xml:space="preserve">Parent Name </w:t>
            </w:r>
          </w:p>
        </w:tc>
        <w:tc>
          <w:tcPr>
            <w:tcW w:w="2353" w:type="dxa"/>
          </w:tcPr>
          <w:p w:rsidR="003600B9" w:rsidRPr="003600B9" w:rsidRDefault="003600B9" w:rsidP="001F0C6F">
            <w:pPr>
              <w:spacing w:before="120" w:after="120"/>
              <w:rPr>
                <w:rFonts w:asciiTheme="majorHAnsi" w:hAnsiTheme="majorHAnsi" w:cstheme="majorHAnsi"/>
                <w:sz w:val="21"/>
                <w:szCs w:val="21"/>
              </w:rPr>
            </w:pPr>
          </w:p>
        </w:tc>
        <w:tc>
          <w:tcPr>
            <w:tcW w:w="226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Signature</w:t>
            </w:r>
          </w:p>
        </w:tc>
        <w:tc>
          <w:tcPr>
            <w:tcW w:w="2410" w:type="dxa"/>
          </w:tcPr>
          <w:p w:rsidR="003600B9" w:rsidRPr="003600B9" w:rsidRDefault="003600B9" w:rsidP="001F0C6F">
            <w:pPr>
              <w:spacing w:before="120" w:after="120"/>
              <w:rPr>
                <w:rFonts w:asciiTheme="majorHAnsi" w:hAnsiTheme="majorHAnsi" w:cstheme="majorHAnsi"/>
                <w:sz w:val="21"/>
                <w:szCs w:val="21"/>
              </w:rPr>
            </w:pPr>
          </w:p>
        </w:tc>
      </w:tr>
      <w:tr w:rsidR="003600B9" w:rsidRPr="003600B9" w:rsidTr="001F0C6F">
        <w:trPr>
          <w:trHeight w:val="307"/>
        </w:trPr>
        <w:tc>
          <w:tcPr>
            <w:tcW w:w="217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 xml:space="preserve">Relationship to child </w:t>
            </w:r>
          </w:p>
        </w:tc>
        <w:tc>
          <w:tcPr>
            <w:tcW w:w="2353" w:type="dxa"/>
          </w:tcPr>
          <w:p w:rsidR="003600B9" w:rsidRPr="003600B9" w:rsidRDefault="003600B9" w:rsidP="001F0C6F">
            <w:pPr>
              <w:spacing w:before="120" w:after="120"/>
              <w:rPr>
                <w:rFonts w:asciiTheme="majorHAnsi" w:hAnsiTheme="majorHAnsi" w:cstheme="majorHAnsi"/>
                <w:sz w:val="21"/>
                <w:szCs w:val="21"/>
              </w:rPr>
            </w:pPr>
          </w:p>
        </w:tc>
        <w:tc>
          <w:tcPr>
            <w:tcW w:w="226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Date</w:t>
            </w:r>
          </w:p>
        </w:tc>
        <w:tc>
          <w:tcPr>
            <w:tcW w:w="2410" w:type="dxa"/>
          </w:tcPr>
          <w:p w:rsidR="003600B9" w:rsidRPr="003600B9" w:rsidRDefault="003600B9" w:rsidP="001F0C6F">
            <w:pPr>
              <w:spacing w:before="120" w:after="120"/>
              <w:rPr>
                <w:rFonts w:asciiTheme="majorHAnsi" w:hAnsiTheme="majorHAnsi" w:cstheme="majorHAnsi"/>
                <w:sz w:val="21"/>
                <w:szCs w:val="21"/>
              </w:rPr>
            </w:pPr>
          </w:p>
        </w:tc>
      </w:tr>
    </w:tbl>
    <w:p w:rsidR="003600B9" w:rsidRPr="0029630D" w:rsidRDefault="003600B9" w:rsidP="003100B5">
      <w:pPr>
        <w:spacing w:line="360" w:lineRule="auto"/>
        <w:jc w:val="center"/>
        <w:rPr>
          <w:rFonts w:asciiTheme="majorHAnsi" w:hAnsiTheme="majorHAnsi"/>
          <w:sz w:val="24"/>
          <w:szCs w:val="24"/>
        </w:rPr>
      </w:pPr>
    </w:p>
    <w:sectPr w:rsidR="003600B9" w:rsidRPr="0029630D" w:rsidSect="007B2458">
      <w:headerReference w:type="default" r:id="rId8"/>
      <w:footerReference w:type="default" r:id="rId9"/>
      <w:pgSz w:w="11906" w:h="16838"/>
      <w:pgMar w:top="851" w:right="1440" w:bottom="1440" w:left="144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0D" w:rsidRDefault="0029630D" w:rsidP="0029630D">
      <w:pPr>
        <w:spacing w:after="0" w:line="240" w:lineRule="auto"/>
      </w:pPr>
      <w:r>
        <w:separator/>
      </w:r>
    </w:p>
  </w:endnote>
  <w:endnote w:type="continuationSeparator" w:id="0">
    <w:p w:rsidR="0029630D" w:rsidRDefault="0029630D" w:rsidP="0029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80" w:rsidRDefault="00C76180" w:rsidP="0029630D">
    <w:pPr>
      <w:pStyle w:val="Footer"/>
      <w:jc w:val="center"/>
    </w:pPr>
  </w:p>
  <w:p w:rsidR="0029630D" w:rsidRDefault="0029630D" w:rsidP="0029630D">
    <w:pPr>
      <w:pStyle w:val="Footer"/>
      <w:jc w:val="center"/>
    </w:pPr>
    <w:r w:rsidRPr="00EE7642">
      <w:rPr>
        <w:noProof/>
        <w:lang w:eastAsia="en-GB"/>
      </w:rPr>
      <w:drawing>
        <wp:inline distT="0" distB="0" distL="0" distR="0">
          <wp:extent cx="4267200" cy="351210"/>
          <wp:effectExtent l="0" t="0" r="0" b="0"/>
          <wp:docPr id="24" name="Picture 24" descr="cid:image006.png@01D29DAB.0AFB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9DAB.0AFB85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2878" cy="354146"/>
                  </a:xfrm>
                  <a:prstGeom prst="rect">
                    <a:avLst/>
                  </a:prstGeom>
                  <a:noFill/>
                  <a:ln>
                    <a:noFill/>
                  </a:ln>
                </pic:spPr>
              </pic:pic>
            </a:graphicData>
          </a:graphic>
        </wp:inline>
      </w:drawing>
    </w:r>
  </w:p>
  <w:p w:rsidR="0029630D" w:rsidRPr="0029630D" w:rsidRDefault="0029630D" w:rsidP="0029630D">
    <w:pPr>
      <w:jc w:val="center"/>
      <w:rPr>
        <w:rFonts w:asciiTheme="majorHAnsi" w:hAnsiTheme="majorHAnsi"/>
        <w:noProof/>
        <w:szCs w:val="28"/>
      </w:rPr>
    </w:pPr>
    <w:r w:rsidRPr="0029630D">
      <w:rPr>
        <w:rFonts w:asciiTheme="majorHAnsi" w:hAnsiTheme="majorHAnsi"/>
        <w:noProof/>
        <w:szCs w:val="28"/>
      </w:rPr>
      <w:t>Bri</w:t>
    </w:r>
    <w:r>
      <w:rPr>
        <w:rFonts w:asciiTheme="majorHAnsi" w:hAnsiTheme="majorHAnsi"/>
        <w:noProof/>
        <w:szCs w:val="28"/>
      </w:rPr>
      <w:t>ght Beginnings Childcare Centre,</w:t>
    </w:r>
    <w:r w:rsidRPr="0029630D">
      <w:rPr>
        <w:rFonts w:asciiTheme="majorHAnsi" w:hAnsiTheme="majorHAnsi"/>
        <w:noProof/>
        <w:szCs w:val="28"/>
      </w:rPr>
      <w:t xml:space="preserve"> Mount Preston Street</w:t>
    </w:r>
    <w:r>
      <w:rPr>
        <w:rFonts w:asciiTheme="majorHAnsi" w:hAnsiTheme="majorHAnsi"/>
        <w:noProof/>
        <w:szCs w:val="28"/>
      </w:rPr>
      <w:t>,</w:t>
    </w:r>
    <w:r w:rsidRPr="0029630D">
      <w:rPr>
        <w:rFonts w:asciiTheme="majorHAnsi" w:hAnsiTheme="majorHAnsi"/>
        <w:noProof/>
        <w:szCs w:val="28"/>
      </w:rPr>
      <w:t xml:space="preserve"> Leeds LS2 9NQ. 0113 343</w:t>
    </w:r>
    <w:r>
      <w:rPr>
        <w:rFonts w:asciiTheme="majorHAnsi" w:hAnsiTheme="majorHAnsi"/>
        <w:noProof/>
        <w:szCs w:val="28"/>
      </w:rPr>
      <w:t xml:space="preserve"> </w:t>
    </w:r>
    <w:r w:rsidRPr="0029630D">
      <w:rPr>
        <w:rFonts w:asciiTheme="majorHAnsi" w:hAnsiTheme="majorHAnsi"/>
        <w:noProof/>
        <w:szCs w:val="28"/>
      </w:rPr>
      <w:t>1818</w:t>
    </w:r>
  </w:p>
  <w:p w:rsidR="0029630D" w:rsidRPr="0029630D" w:rsidRDefault="0029630D" w:rsidP="0029630D">
    <w:pPr>
      <w:jc w:val="center"/>
      <w:rPr>
        <w:rFonts w:asciiTheme="majorHAnsi" w:hAnsiTheme="majorHAnsi"/>
        <w:noProof/>
        <w:sz w:val="20"/>
        <w:szCs w:val="28"/>
        <w:lang w:eastAsia="en-GB"/>
      </w:rPr>
    </w:pPr>
    <w:r w:rsidRPr="0029630D">
      <w:rPr>
        <w:rFonts w:asciiTheme="majorHAnsi" w:hAnsiTheme="majorHAnsi"/>
        <w:noProof/>
        <w:sz w:val="18"/>
        <w:szCs w:val="21"/>
      </w:rPr>
      <w:t>(</w:t>
    </w:r>
    <w:r w:rsidRPr="0029630D">
      <w:rPr>
        <w:rFonts w:asciiTheme="majorHAnsi" w:hAnsiTheme="majorHAnsi"/>
        <w:noProof/>
        <w:sz w:val="16"/>
        <w:szCs w:val="21"/>
      </w:rPr>
      <w:t>Bright Beginnings Childcare Centre Leeds Registered in England, Company No 6589495 Registered Office: The Company Secretariat, 11.75 E C Stoner Building, University of Leeds, Leeds LS2 9JT)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0D" w:rsidRDefault="0029630D" w:rsidP="0029630D">
      <w:pPr>
        <w:spacing w:after="0" w:line="240" w:lineRule="auto"/>
      </w:pPr>
      <w:r>
        <w:separator/>
      </w:r>
    </w:p>
  </w:footnote>
  <w:footnote w:type="continuationSeparator" w:id="0">
    <w:p w:rsidR="0029630D" w:rsidRDefault="0029630D" w:rsidP="0029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0D" w:rsidRDefault="0029630D" w:rsidP="0029630D">
    <w:pPr>
      <w:pStyle w:val="Header"/>
      <w:jc w:val="center"/>
    </w:pPr>
    <w:r>
      <w:rPr>
        <w:noProof/>
        <w:lang w:eastAsia="en-GB"/>
      </w:rPr>
      <w:drawing>
        <wp:inline distT="0" distB="0" distL="0" distR="0">
          <wp:extent cx="2798617" cy="113347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scheme logo.png"/>
                  <pic:cNvPicPr/>
                </pic:nvPicPr>
                <pic:blipFill>
                  <a:blip r:embed="rId1">
                    <a:extLst>
                      <a:ext uri="{28A0092B-C50C-407E-A947-70E740481C1C}">
                        <a14:useLocalDpi xmlns:a14="http://schemas.microsoft.com/office/drawing/2010/main" val="0"/>
                      </a:ext>
                    </a:extLst>
                  </a:blip>
                  <a:stretch>
                    <a:fillRect/>
                  </a:stretch>
                </pic:blipFill>
                <pic:spPr>
                  <a:xfrm>
                    <a:off x="0" y="0"/>
                    <a:ext cx="2823551" cy="1143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D2E10"/>
    <w:multiLevelType w:val="hybridMultilevel"/>
    <w:tmpl w:val="BE90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E72EE"/>
    <w:multiLevelType w:val="hybridMultilevel"/>
    <w:tmpl w:val="C9F4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82A9D"/>
    <w:multiLevelType w:val="hybridMultilevel"/>
    <w:tmpl w:val="266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0D"/>
    <w:rsid w:val="00033A26"/>
    <w:rsid w:val="000466C7"/>
    <w:rsid w:val="0008187C"/>
    <w:rsid w:val="000F0AF8"/>
    <w:rsid w:val="00144754"/>
    <w:rsid w:val="001454B4"/>
    <w:rsid w:val="00160ED8"/>
    <w:rsid w:val="001D1041"/>
    <w:rsid w:val="00271E11"/>
    <w:rsid w:val="0029630D"/>
    <w:rsid w:val="002B5693"/>
    <w:rsid w:val="003100B5"/>
    <w:rsid w:val="003600B9"/>
    <w:rsid w:val="003F2AF2"/>
    <w:rsid w:val="003F4DE6"/>
    <w:rsid w:val="0049638F"/>
    <w:rsid w:val="00600FB2"/>
    <w:rsid w:val="00677D0C"/>
    <w:rsid w:val="006E0C5D"/>
    <w:rsid w:val="007B2458"/>
    <w:rsid w:val="007F7C3B"/>
    <w:rsid w:val="0084081F"/>
    <w:rsid w:val="009349FF"/>
    <w:rsid w:val="00943F7B"/>
    <w:rsid w:val="00983319"/>
    <w:rsid w:val="009F64AA"/>
    <w:rsid w:val="00A043BB"/>
    <w:rsid w:val="00A264E4"/>
    <w:rsid w:val="00A864F1"/>
    <w:rsid w:val="00AD1D27"/>
    <w:rsid w:val="00B6590D"/>
    <w:rsid w:val="00C76180"/>
    <w:rsid w:val="00D17514"/>
    <w:rsid w:val="00D472A2"/>
    <w:rsid w:val="00E25A79"/>
    <w:rsid w:val="00EB771E"/>
    <w:rsid w:val="00F3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F030AA"/>
  <w15:chartTrackingRefBased/>
  <w15:docId w15:val="{0921AB7C-A078-44DE-91AF-ED89C4A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30D"/>
    <w:rPr>
      <w:color w:val="0563C1" w:themeColor="hyperlink"/>
      <w:u w:val="single"/>
    </w:rPr>
  </w:style>
  <w:style w:type="table" w:styleId="TableGrid">
    <w:name w:val="Table Grid"/>
    <w:basedOn w:val="TableNormal"/>
    <w:uiPriority w:val="39"/>
    <w:rsid w:val="0029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30D"/>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29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30D"/>
  </w:style>
  <w:style w:type="paragraph" w:styleId="Footer">
    <w:name w:val="footer"/>
    <w:basedOn w:val="Normal"/>
    <w:link w:val="FooterChar"/>
    <w:uiPriority w:val="99"/>
    <w:unhideWhenUsed/>
    <w:rsid w:val="0029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30D"/>
  </w:style>
  <w:style w:type="paragraph" w:styleId="BalloonText">
    <w:name w:val="Balloon Text"/>
    <w:basedOn w:val="Normal"/>
    <w:link w:val="BalloonTextChar"/>
    <w:uiPriority w:val="99"/>
    <w:semiHidden/>
    <w:unhideWhenUsed/>
    <w:rsid w:val="0029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0D"/>
    <w:rPr>
      <w:rFonts w:ascii="Segoe UI" w:hAnsi="Segoe UI" w:cs="Segoe UI"/>
      <w:sz w:val="18"/>
      <w:szCs w:val="18"/>
    </w:rPr>
  </w:style>
  <w:style w:type="paragraph" w:styleId="ListParagraph">
    <w:name w:val="List Paragraph"/>
    <w:basedOn w:val="Normal"/>
    <w:uiPriority w:val="34"/>
    <w:qFormat/>
    <w:rsid w:val="0036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htbeginning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2</cp:revision>
  <cp:lastPrinted>2019-11-11T10:32:00Z</cp:lastPrinted>
  <dcterms:created xsi:type="dcterms:W3CDTF">2019-11-11T11:59:00Z</dcterms:created>
  <dcterms:modified xsi:type="dcterms:W3CDTF">2019-11-11T11:59:00Z</dcterms:modified>
</cp:coreProperties>
</file>